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33" w:rsidRDefault="00004F33" w:rsidP="00004F33">
      <w:pPr>
        <w:shd w:val="clear" w:color="auto" w:fill="FFFFFF"/>
        <w:spacing w:line="336" w:lineRule="atLeast"/>
        <w:jc w:val="center"/>
        <w:rPr>
          <w:rFonts w:ascii="PT Serif" w:hAnsi="PT Serif"/>
          <w:color w:val="22272F"/>
          <w:sz w:val="41"/>
          <w:szCs w:val="41"/>
        </w:rPr>
      </w:pPr>
      <w:bookmarkStart w:id="0" w:name="_GoBack"/>
      <w:bookmarkEnd w:id="0"/>
      <w:r>
        <w:rPr>
          <w:rFonts w:ascii="PT Serif" w:hAnsi="PT Serif"/>
          <w:color w:val="22272F"/>
          <w:sz w:val="41"/>
          <w:szCs w:val="41"/>
        </w:rPr>
        <w:t xml:space="preserve">Правительство РФ </w:t>
      </w:r>
      <w:r>
        <w:rPr>
          <w:rFonts w:ascii="PT Serif" w:hAnsi="PT Serif"/>
          <w:color w:val="22272F"/>
          <w:sz w:val="41"/>
          <w:szCs w:val="41"/>
        </w:rPr>
        <w:t>обозначил</w:t>
      </w:r>
      <w:r>
        <w:rPr>
          <w:rFonts w:ascii="PT Serif" w:hAnsi="PT Serif"/>
          <w:color w:val="22272F"/>
          <w:sz w:val="41"/>
          <w:szCs w:val="41"/>
        </w:rPr>
        <w:t>о</w:t>
      </w:r>
      <w:r>
        <w:rPr>
          <w:rFonts w:ascii="PT Serif" w:hAnsi="PT Serif"/>
          <w:color w:val="22272F"/>
          <w:sz w:val="41"/>
          <w:szCs w:val="41"/>
        </w:rPr>
        <w:t xml:space="preserve"> меры, повы</w:t>
      </w:r>
      <w:r>
        <w:rPr>
          <w:rFonts w:ascii="PT Serif" w:hAnsi="PT Serif"/>
          <w:color w:val="22272F"/>
          <w:sz w:val="41"/>
          <w:szCs w:val="41"/>
        </w:rPr>
        <w:t>шающие</w:t>
      </w:r>
      <w:r>
        <w:rPr>
          <w:rFonts w:ascii="PT Serif" w:hAnsi="PT Serif"/>
          <w:color w:val="22272F"/>
          <w:sz w:val="41"/>
          <w:szCs w:val="41"/>
        </w:rPr>
        <w:t xml:space="preserve"> занятость инвалидов</w:t>
      </w:r>
    </w:p>
    <w:p w:rsidR="00004F33" w:rsidRDefault="00004F33" w:rsidP="00004F33">
      <w:pPr>
        <w:pStyle w:val="s1"/>
        <w:shd w:val="clear" w:color="auto" w:fill="FFFFFF"/>
        <w:contextualSpacing/>
        <w:jc w:val="both"/>
        <w:rPr>
          <w:rFonts w:ascii="PT Serif" w:hAnsi="PT Serif"/>
          <w:color w:val="22272F"/>
          <w:sz w:val="31"/>
          <w:szCs w:val="31"/>
        </w:rPr>
      </w:pPr>
      <w:r>
        <w:rPr>
          <w:rFonts w:ascii="PT Serif" w:hAnsi="PT Serif"/>
          <w:color w:val="22272F"/>
          <w:sz w:val="31"/>
          <w:szCs w:val="31"/>
        </w:rPr>
        <w:t>Правительство утвердило план мероприятий по повышению уровня занятости инвалидов на 2021-2024 гг. В частности, предполагается:</w:t>
      </w:r>
    </w:p>
    <w:p w:rsidR="00004F33" w:rsidRDefault="00004F33" w:rsidP="00004F33">
      <w:pPr>
        <w:pStyle w:val="s1"/>
        <w:shd w:val="clear" w:color="auto" w:fill="FFFFFF"/>
        <w:contextualSpacing/>
        <w:jc w:val="both"/>
        <w:rPr>
          <w:rFonts w:ascii="PT Serif" w:hAnsi="PT Serif"/>
          <w:color w:val="22272F"/>
          <w:sz w:val="31"/>
          <w:szCs w:val="31"/>
        </w:rPr>
      </w:pPr>
      <w:r>
        <w:rPr>
          <w:rFonts w:ascii="PT Serif" w:hAnsi="PT Serif"/>
          <w:color w:val="22272F"/>
          <w:sz w:val="31"/>
          <w:szCs w:val="31"/>
        </w:rPr>
        <w:t>- проводить мониторинг исполнения работодателями требований по созданию или выделению рабочих мест для инвалидов в соответствии с установленной квотой;</w:t>
      </w:r>
    </w:p>
    <w:p w:rsidR="00004F33" w:rsidRDefault="00004F33" w:rsidP="00004F33">
      <w:pPr>
        <w:pStyle w:val="s1"/>
        <w:shd w:val="clear" w:color="auto" w:fill="FFFFFF"/>
        <w:contextualSpacing/>
        <w:jc w:val="both"/>
        <w:rPr>
          <w:rFonts w:ascii="PT Serif" w:hAnsi="PT Serif"/>
          <w:color w:val="22272F"/>
          <w:sz w:val="31"/>
          <w:szCs w:val="31"/>
        </w:rPr>
      </w:pPr>
      <w:r>
        <w:rPr>
          <w:rFonts w:ascii="PT Serif" w:hAnsi="PT Serif"/>
          <w:color w:val="22272F"/>
          <w:sz w:val="31"/>
          <w:szCs w:val="31"/>
        </w:rPr>
        <w:t>- развивать и применять дистанционные формы взаимодействия органов службы занятости с инвалидами;</w:t>
      </w:r>
    </w:p>
    <w:p w:rsidR="00004F33" w:rsidRDefault="00004F33" w:rsidP="00004F33">
      <w:pPr>
        <w:pStyle w:val="s1"/>
        <w:shd w:val="clear" w:color="auto" w:fill="FFFFFF"/>
        <w:contextualSpacing/>
        <w:jc w:val="both"/>
        <w:rPr>
          <w:rFonts w:ascii="PT Serif" w:hAnsi="PT Serif"/>
          <w:color w:val="22272F"/>
          <w:sz w:val="31"/>
          <w:szCs w:val="31"/>
        </w:rPr>
      </w:pPr>
      <w:r>
        <w:rPr>
          <w:rFonts w:ascii="PT Serif" w:hAnsi="PT Serif"/>
          <w:color w:val="22272F"/>
          <w:sz w:val="31"/>
          <w:szCs w:val="31"/>
        </w:rPr>
        <w:t>- содействовать занятости инвалидов через Общероссийскую базу вакансий "Работа в России";</w:t>
      </w:r>
    </w:p>
    <w:p w:rsidR="00004F33" w:rsidRDefault="00004F33" w:rsidP="00004F33">
      <w:pPr>
        <w:pStyle w:val="s1"/>
        <w:shd w:val="clear" w:color="auto" w:fill="FFFFFF"/>
        <w:contextualSpacing/>
        <w:jc w:val="both"/>
        <w:rPr>
          <w:rFonts w:ascii="PT Serif" w:hAnsi="PT Serif"/>
          <w:color w:val="22272F"/>
          <w:sz w:val="31"/>
          <w:szCs w:val="31"/>
        </w:rPr>
      </w:pPr>
      <w:r>
        <w:rPr>
          <w:rFonts w:ascii="PT Serif" w:hAnsi="PT Serif"/>
          <w:color w:val="22272F"/>
          <w:sz w:val="31"/>
          <w:szCs w:val="31"/>
        </w:rPr>
        <w:t xml:space="preserve">- привлекать социально ориентированные НКО к сопровождению инвалидов при трудоустройстве, а также к предоставлению иных </w:t>
      </w:r>
      <w:proofErr w:type="spellStart"/>
      <w:r>
        <w:rPr>
          <w:rFonts w:ascii="PT Serif" w:hAnsi="PT Serif"/>
          <w:color w:val="22272F"/>
          <w:sz w:val="31"/>
          <w:szCs w:val="31"/>
        </w:rPr>
        <w:t>госуслуг</w:t>
      </w:r>
      <w:proofErr w:type="spellEnd"/>
      <w:r>
        <w:rPr>
          <w:rFonts w:ascii="PT Serif" w:hAnsi="PT Serif"/>
          <w:color w:val="22272F"/>
          <w:sz w:val="31"/>
          <w:szCs w:val="31"/>
        </w:rPr>
        <w:t xml:space="preserve"> в сфере занятости населения.</w:t>
      </w:r>
    </w:p>
    <w:p w:rsidR="00004F33" w:rsidRDefault="00004F33" w:rsidP="00004F33">
      <w:pPr>
        <w:pStyle w:val="s1"/>
        <w:shd w:val="clear" w:color="auto" w:fill="FFFFFF"/>
        <w:contextualSpacing/>
        <w:jc w:val="both"/>
        <w:rPr>
          <w:rFonts w:ascii="PT Serif" w:hAnsi="PT Serif"/>
          <w:color w:val="22272F"/>
          <w:sz w:val="31"/>
          <w:szCs w:val="31"/>
        </w:rPr>
      </w:pPr>
      <w:r>
        <w:rPr>
          <w:rFonts w:ascii="PT Serif" w:hAnsi="PT Serif"/>
          <w:color w:val="22272F"/>
          <w:sz w:val="31"/>
          <w:szCs w:val="31"/>
        </w:rPr>
        <w:t>Определены ожидаемые результаты, сроки реализации и ответственные исполнители мероприятий.</w:t>
      </w:r>
    </w:p>
    <w:p w:rsidR="00004F33" w:rsidRDefault="00004F33" w:rsidP="00004F33">
      <w:pPr>
        <w:pStyle w:val="s1"/>
        <w:shd w:val="clear" w:color="auto" w:fill="FFFFFF"/>
        <w:contextualSpacing/>
        <w:jc w:val="both"/>
        <w:rPr>
          <w:rFonts w:ascii="PT Serif" w:hAnsi="PT Serif"/>
          <w:color w:val="22272F"/>
          <w:sz w:val="31"/>
          <w:szCs w:val="31"/>
        </w:rPr>
      </w:pPr>
    </w:p>
    <w:p w:rsidR="00004F33" w:rsidRPr="00004F33" w:rsidRDefault="00004F33" w:rsidP="00004F33">
      <w:pPr>
        <w:pStyle w:val="s1"/>
        <w:shd w:val="clear" w:color="auto" w:fill="FFFFFF"/>
        <w:contextualSpacing/>
        <w:jc w:val="both"/>
        <w:rPr>
          <w:rFonts w:ascii="PT Serif" w:hAnsi="PT Serif"/>
          <w:b/>
          <w:i/>
          <w:color w:val="22272F"/>
          <w:sz w:val="31"/>
          <w:szCs w:val="31"/>
        </w:rPr>
      </w:pPr>
      <w:r w:rsidRPr="00004F33">
        <w:rPr>
          <w:rFonts w:ascii="PT Serif" w:hAnsi="PT Serif"/>
          <w:b/>
          <w:i/>
          <w:color w:val="22272F"/>
          <w:sz w:val="31"/>
          <w:szCs w:val="31"/>
        </w:rPr>
        <w:t>Подробнее…</w:t>
      </w:r>
    </w:p>
    <w:p w:rsidR="00012D5B" w:rsidRPr="00012D5B" w:rsidRDefault="00012D5B" w:rsidP="00012D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012D5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Распоряжение Правительства РФ от 15 октября 2020 г. N 2655-р</w:t>
      </w:r>
    </w:p>
    <w:p w:rsidR="00012D5B" w:rsidRPr="00012D5B" w:rsidRDefault="00012D5B" w:rsidP="00012D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012D5B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1. Утвердить прилагаемый </w:t>
      </w:r>
      <w:hyperlink r:id="rId4" w:anchor="/document/74765446/entry/1000" w:history="1">
        <w:r w:rsidRPr="00012D5B">
          <w:rPr>
            <w:rFonts w:ascii="Times New Roman" w:eastAsia="Times New Roman" w:hAnsi="Times New Roman" w:cs="Times New Roman"/>
            <w:color w:val="551A8B"/>
            <w:sz w:val="29"/>
            <w:szCs w:val="29"/>
            <w:u w:val="single"/>
            <w:lang w:eastAsia="ru-RU"/>
          </w:rPr>
          <w:t>план</w:t>
        </w:r>
      </w:hyperlink>
      <w:r w:rsidRPr="00012D5B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мероприятий по повышению уровня занятости инвалидов на 2021 - 2024 годы (далее - план).</w:t>
      </w:r>
    </w:p>
    <w:p w:rsidR="00012D5B" w:rsidRPr="00012D5B" w:rsidRDefault="00012D5B" w:rsidP="00012D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012D5B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2. Федеральным органам исполнительной власти (ответственным исполнителям, соисполнителям) осуществлять реализацию </w:t>
      </w:r>
      <w:hyperlink r:id="rId5" w:anchor="/document/74765446/entry/1000" w:history="1">
        <w:r w:rsidRPr="00012D5B">
          <w:rPr>
            <w:rFonts w:ascii="Times New Roman" w:eastAsia="Times New Roman" w:hAnsi="Times New Roman" w:cs="Times New Roman"/>
            <w:color w:val="551A8B"/>
            <w:sz w:val="29"/>
            <w:szCs w:val="29"/>
            <w:u w:val="single"/>
            <w:lang w:eastAsia="ru-RU"/>
          </w:rPr>
          <w:t>плана</w:t>
        </w:r>
      </w:hyperlink>
      <w:r w:rsidRPr="00012D5B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в пределах бюджетных ассигнований, предусмотренных им в федеральном бюджете на соответствующий финансовый год.</w:t>
      </w:r>
    </w:p>
    <w:p w:rsidR="00012D5B" w:rsidRPr="00012D5B" w:rsidRDefault="00012D5B" w:rsidP="00012D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012D5B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3. Руководителям федеральных органов исполнительной власти, органов исполнительной власти субъектов Российской Федерации и организаций, ответственным за реализацию мероприятий </w:t>
      </w:r>
      <w:hyperlink r:id="rId6" w:anchor="/document/74765446/entry/1000" w:history="1">
        <w:r w:rsidRPr="00012D5B">
          <w:rPr>
            <w:rFonts w:ascii="Times New Roman" w:eastAsia="Times New Roman" w:hAnsi="Times New Roman" w:cs="Times New Roman"/>
            <w:color w:val="551A8B"/>
            <w:sz w:val="29"/>
            <w:szCs w:val="29"/>
            <w:u w:val="single"/>
            <w:lang w:eastAsia="ru-RU"/>
          </w:rPr>
          <w:t>плана</w:t>
        </w:r>
      </w:hyperlink>
      <w:r w:rsidRPr="00012D5B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, в сроки, предусмотренные планом, представлять в Минтруд России информацию о ходе реализации мероприятий плана.</w:t>
      </w:r>
    </w:p>
    <w:p w:rsidR="00012D5B" w:rsidRPr="00012D5B" w:rsidRDefault="00012D5B" w:rsidP="00012D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012D5B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lastRenderedPageBreak/>
        <w:t>4. Минтруду России на основе полученной информации ежегодно, до 1 апреля года, следующего за отчетным периодом, представлять в Правительство Российской Федерации доклад о ходе реализации </w:t>
      </w:r>
      <w:hyperlink r:id="rId7" w:anchor="/document/74765446/entry/1000" w:history="1">
        <w:r w:rsidRPr="00012D5B">
          <w:rPr>
            <w:rFonts w:ascii="Times New Roman" w:eastAsia="Times New Roman" w:hAnsi="Times New Roman" w:cs="Times New Roman"/>
            <w:color w:val="551A8B"/>
            <w:sz w:val="29"/>
            <w:szCs w:val="29"/>
            <w:u w:val="single"/>
            <w:lang w:eastAsia="ru-RU"/>
          </w:rPr>
          <w:t>плана</w:t>
        </w:r>
      </w:hyperlink>
      <w:r w:rsidRPr="00012D5B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.</w:t>
      </w:r>
    </w:p>
    <w:p w:rsidR="00012D5B" w:rsidRPr="00012D5B" w:rsidRDefault="00012D5B" w:rsidP="00012D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012D5B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5. Рекомендовать органам исполнительной власти субъектов Российской Федерации при осуществлении своей деятельности обеспечить реализацию мероприятий </w:t>
      </w:r>
      <w:hyperlink r:id="rId8" w:anchor="/document/74765446/entry/1000" w:history="1">
        <w:r w:rsidRPr="00012D5B">
          <w:rPr>
            <w:rFonts w:ascii="Times New Roman" w:eastAsia="Times New Roman" w:hAnsi="Times New Roman" w:cs="Times New Roman"/>
            <w:color w:val="551A8B"/>
            <w:sz w:val="29"/>
            <w:szCs w:val="29"/>
            <w:u w:val="single"/>
            <w:lang w:eastAsia="ru-RU"/>
          </w:rPr>
          <w:t>плана</w:t>
        </w:r>
      </w:hyperlink>
      <w:r w:rsidRPr="00012D5B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2"/>
        <w:gridCol w:w="4858"/>
      </w:tblGrid>
      <w:tr w:rsidR="00012D5B" w:rsidRPr="00012D5B" w:rsidTr="00012D5B">
        <w:tc>
          <w:tcPr>
            <w:tcW w:w="3300" w:type="pct"/>
            <w:shd w:val="clear" w:color="auto" w:fill="FFFFFF"/>
            <w:vAlign w:val="bottom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9"/>
                <w:szCs w:val="29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color w:val="22272F"/>
                <w:sz w:val="29"/>
                <w:szCs w:val="29"/>
                <w:lang w:eastAsia="ru-RU"/>
              </w:rPr>
              <w:t>Председатель Правительства</w:t>
            </w:r>
            <w:r w:rsidRPr="00012D5B">
              <w:rPr>
                <w:rFonts w:ascii="Times New Roman" w:eastAsia="Times New Roman" w:hAnsi="Times New Roman" w:cs="Times New Roman"/>
                <w:color w:val="22272F"/>
                <w:sz w:val="29"/>
                <w:szCs w:val="29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12D5B" w:rsidRPr="00012D5B" w:rsidRDefault="00012D5B" w:rsidP="00012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9"/>
                <w:szCs w:val="29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color w:val="22272F"/>
                <w:sz w:val="29"/>
                <w:szCs w:val="29"/>
                <w:lang w:eastAsia="ru-RU"/>
              </w:rPr>
              <w:t>М. </w:t>
            </w:r>
            <w:proofErr w:type="spellStart"/>
            <w:r w:rsidRPr="00012D5B">
              <w:rPr>
                <w:rFonts w:ascii="Times New Roman" w:eastAsia="Times New Roman" w:hAnsi="Times New Roman" w:cs="Times New Roman"/>
                <w:color w:val="22272F"/>
                <w:sz w:val="29"/>
                <w:szCs w:val="29"/>
                <w:lang w:eastAsia="ru-RU"/>
              </w:rPr>
              <w:t>Мишустин</w:t>
            </w:r>
            <w:proofErr w:type="spellEnd"/>
          </w:p>
        </w:tc>
      </w:tr>
    </w:tbl>
    <w:p w:rsidR="00012D5B" w:rsidRPr="00012D5B" w:rsidRDefault="00012D5B" w:rsidP="00012D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012D5B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</w:p>
    <w:p w:rsidR="00012D5B" w:rsidRPr="00012D5B" w:rsidRDefault="00012D5B" w:rsidP="00012D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012D5B">
        <w:rPr>
          <w:rFonts w:ascii="Times New Roman" w:eastAsia="Times New Roman" w:hAnsi="Times New Roman" w:cs="Times New Roman"/>
          <w:b/>
          <w:bCs/>
          <w:color w:val="22272F"/>
          <w:sz w:val="29"/>
          <w:szCs w:val="29"/>
          <w:lang w:eastAsia="ru-RU"/>
        </w:rPr>
        <w:t>УТВЕРЖДЕН</w:t>
      </w:r>
      <w:r w:rsidRPr="00012D5B">
        <w:rPr>
          <w:rFonts w:ascii="Times New Roman" w:eastAsia="Times New Roman" w:hAnsi="Times New Roman" w:cs="Times New Roman"/>
          <w:b/>
          <w:bCs/>
          <w:color w:val="22272F"/>
          <w:sz w:val="29"/>
          <w:szCs w:val="29"/>
          <w:lang w:eastAsia="ru-RU"/>
        </w:rPr>
        <w:br/>
      </w:r>
      <w:hyperlink r:id="rId9" w:anchor="/document/74765446/entry/0" w:history="1">
        <w:r w:rsidRPr="00012D5B">
          <w:rPr>
            <w:rFonts w:ascii="Times New Roman" w:eastAsia="Times New Roman" w:hAnsi="Times New Roman" w:cs="Times New Roman"/>
            <w:b/>
            <w:bCs/>
            <w:color w:val="551A8B"/>
            <w:sz w:val="29"/>
            <w:szCs w:val="29"/>
            <w:u w:val="single"/>
            <w:lang w:eastAsia="ru-RU"/>
          </w:rPr>
          <w:t>распоряжением</w:t>
        </w:r>
      </w:hyperlink>
      <w:r w:rsidRPr="00012D5B">
        <w:rPr>
          <w:rFonts w:ascii="Times New Roman" w:eastAsia="Times New Roman" w:hAnsi="Times New Roman" w:cs="Times New Roman"/>
          <w:b/>
          <w:bCs/>
          <w:color w:val="22272F"/>
          <w:sz w:val="29"/>
          <w:szCs w:val="29"/>
          <w:lang w:eastAsia="ru-RU"/>
        </w:rPr>
        <w:t> Правительства</w:t>
      </w:r>
      <w:r w:rsidRPr="00012D5B">
        <w:rPr>
          <w:rFonts w:ascii="Times New Roman" w:eastAsia="Times New Roman" w:hAnsi="Times New Roman" w:cs="Times New Roman"/>
          <w:b/>
          <w:bCs/>
          <w:color w:val="22272F"/>
          <w:sz w:val="29"/>
          <w:szCs w:val="29"/>
          <w:lang w:eastAsia="ru-RU"/>
        </w:rPr>
        <w:br/>
        <w:t>Российской Федерации</w:t>
      </w:r>
      <w:r w:rsidRPr="00012D5B">
        <w:rPr>
          <w:rFonts w:ascii="Times New Roman" w:eastAsia="Times New Roman" w:hAnsi="Times New Roman" w:cs="Times New Roman"/>
          <w:b/>
          <w:bCs/>
          <w:color w:val="22272F"/>
          <w:sz w:val="29"/>
          <w:szCs w:val="29"/>
          <w:lang w:eastAsia="ru-RU"/>
        </w:rPr>
        <w:br/>
        <w:t>от 15 октября 2020 г. N 2655-р</w:t>
      </w:r>
    </w:p>
    <w:p w:rsidR="00012D5B" w:rsidRPr="00012D5B" w:rsidRDefault="00012D5B" w:rsidP="00012D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41"/>
          <w:szCs w:val="41"/>
          <w:lang w:eastAsia="ru-RU"/>
        </w:rPr>
      </w:pPr>
      <w:r w:rsidRPr="00012D5B">
        <w:rPr>
          <w:rFonts w:ascii="Times New Roman" w:eastAsia="Times New Roman" w:hAnsi="Times New Roman" w:cs="Times New Roman"/>
          <w:color w:val="22272F"/>
          <w:sz w:val="41"/>
          <w:szCs w:val="41"/>
          <w:lang w:eastAsia="ru-RU"/>
        </w:rPr>
        <w:t>План</w:t>
      </w:r>
      <w:r w:rsidRPr="00012D5B">
        <w:rPr>
          <w:rFonts w:ascii="Times New Roman" w:eastAsia="Times New Roman" w:hAnsi="Times New Roman" w:cs="Times New Roman"/>
          <w:color w:val="22272F"/>
          <w:sz w:val="41"/>
          <w:szCs w:val="41"/>
          <w:lang w:eastAsia="ru-RU"/>
        </w:rPr>
        <w:br/>
        <w:t>мероприятий по повышению уровня занятости инвалидов на 2021 - 2024 годы</w:t>
      </w:r>
    </w:p>
    <w:tbl>
      <w:tblPr>
        <w:tblW w:w="15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4227"/>
        <w:gridCol w:w="3355"/>
        <w:gridCol w:w="1986"/>
        <w:gridCol w:w="1835"/>
        <w:gridCol w:w="3009"/>
      </w:tblGrid>
      <w:tr w:rsidR="00012D5B" w:rsidRPr="00012D5B" w:rsidTr="00012D5B">
        <w:tc>
          <w:tcPr>
            <w:tcW w:w="50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12D5B" w:rsidRPr="00012D5B" w:rsidTr="00012D5B">
        <w:tc>
          <w:tcPr>
            <w:tcW w:w="85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полномочий по осуществлению контрольно-надзорной деятельности в отношении осуществления работодателями (физические и юридические лица) приема на работу инвалидов в пределах установленной квоты с правом проведения проверок, выдачи </w:t>
            </w: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для исполнения предписаний и составления протоколов</w:t>
            </w:r>
          </w:p>
        </w:tc>
        <w:tc>
          <w:tcPr>
            <w:tcW w:w="334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субъектов Российской Федерации, осуществляющих контрольно-надзорную деятельность за приемом на работу инвалидов в пределах установленной квоты: 2021 - 2024 годы - 85 субъектов </w:t>
            </w: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и город Байконур (ежегодно)</w:t>
            </w:r>
          </w:p>
        </w:tc>
        <w:tc>
          <w:tcPr>
            <w:tcW w:w="198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 в Минтруд</w:t>
            </w:r>
          </w:p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83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2021 - 2024 годы (ежегодно, до 15 февраля года, следующего за отчетным периодом)</w:t>
            </w:r>
          </w:p>
        </w:tc>
        <w:tc>
          <w:tcPr>
            <w:tcW w:w="3000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</w:tr>
      <w:tr w:rsidR="00012D5B" w:rsidRPr="00012D5B" w:rsidTr="00012D5B">
        <w:tc>
          <w:tcPr>
            <w:tcW w:w="85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мониторинга исполнения работодателями требований по созданию или выделению рабочих мест для трудоустройства инвалидов в соответствии с установленной квотой</w:t>
            </w:r>
          </w:p>
        </w:tc>
        <w:tc>
          <w:tcPr>
            <w:tcW w:w="334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функций контроля за исполнением работодателями требований по созданию или выделению рабочих мест для трудоустройства инвалидов в соответствии с установленной квотой с целью принятия управленческих решений</w:t>
            </w:r>
          </w:p>
        </w:tc>
        <w:tc>
          <w:tcPr>
            <w:tcW w:w="198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Минтруд России</w:t>
            </w:r>
            <w:hyperlink r:id="rId10" w:anchor="/document/74765446/entry/1111" w:history="1">
              <w:r w:rsidRPr="00012D5B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83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2021 - 2024 годы</w:t>
            </w:r>
          </w:p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(ежегодно, до 25 февраля года, следующего за отчетным периодом)</w:t>
            </w:r>
          </w:p>
        </w:tc>
        <w:tc>
          <w:tcPr>
            <w:tcW w:w="3000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</w:t>
            </w:r>
            <w:proofErr w:type="spellEnd"/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общероссийские общественные организации инвалидов</w:t>
            </w:r>
          </w:p>
        </w:tc>
      </w:tr>
      <w:tr w:rsidR="00012D5B" w:rsidRPr="00012D5B" w:rsidTr="00012D5B">
        <w:tc>
          <w:tcPr>
            <w:tcW w:w="85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1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совершенствованию законодательства Российской Федерации по вопросам содействия занятости инвалидов, включая вопросы совершенствования механизма установления и выполнения квоты для приема на работу инвалидов</w:t>
            </w:r>
          </w:p>
        </w:tc>
        <w:tc>
          <w:tcPr>
            <w:tcW w:w="334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занятости инвалидов</w:t>
            </w:r>
          </w:p>
        </w:tc>
        <w:tc>
          <w:tcPr>
            <w:tcW w:w="198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федерального закона</w:t>
            </w:r>
          </w:p>
        </w:tc>
        <w:tc>
          <w:tcPr>
            <w:tcW w:w="183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 г.</w:t>
            </w:r>
          </w:p>
        </w:tc>
        <w:tc>
          <w:tcPr>
            <w:tcW w:w="3000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федеральные органы исполнительной власти,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исполнительные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власти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Российской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Федерации,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объединение работодателей "Российский союз промышленников и предпринимателей",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малого и среднего предпринимательства "ОПОРА РОССИИ", Общероссийский союз "Федерация Независимых Профсоюзов России",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общероссийские общественные организации инвалидов</w:t>
            </w:r>
          </w:p>
        </w:tc>
      </w:tr>
      <w:tr w:rsidR="00012D5B" w:rsidRPr="00012D5B" w:rsidTr="00012D5B">
        <w:tc>
          <w:tcPr>
            <w:tcW w:w="85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1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взаимодействия органов службы занятости с работодателями в части полноты, достоверности и актуальности информации о потребности в работниках и об условиях их привлечения, о наличии свободных рабочих мест и вакантных должностей, заявленных работодателями в органы службы занятости</w:t>
            </w:r>
          </w:p>
        </w:tc>
        <w:tc>
          <w:tcPr>
            <w:tcW w:w="334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количества и актуальности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свободных рабочих мест и вакантных должностей для инвалидов, заявленных в органы службы занятости, заключение соглашений о взаимодействии с региональными объединениями работодателей</w:t>
            </w:r>
          </w:p>
        </w:tc>
        <w:tc>
          <w:tcPr>
            <w:tcW w:w="198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Минтруд</w:t>
            </w:r>
          </w:p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83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2021 - 2024 годы</w:t>
            </w:r>
          </w:p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(ежегодно, до 15 февраля года, следующего за отчетным периодом)</w:t>
            </w:r>
          </w:p>
        </w:tc>
        <w:tc>
          <w:tcPr>
            <w:tcW w:w="3000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исполнительные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субъектов Российской Федерации,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работодателей</w:t>
            </w:r>
          </w:p>
        </w:tc>
      </w:tr>
      <w:tr w:rsidR="00012D5B" w:rsidRPr="00012D5B" w:rsidTr="00012D5B">
        <w:tc>
          <w:tcPr>
            <w:tcW w:w="85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1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информационно-разъяснительной работы о состоянии рынка труда, вакансиях, государственных услугах в сфере содействия занятости населения, в том числе по содействию в переезде и переселении в другую местность для трудоустройства, предоставление иной необходимой для трудоустройства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информации с использованием возможностей интернет-ресурсов, средств массовой информации, многофункциональных центров, информационных залов, консультационных пунктов, мобильных центров занятости населения, социальных сетей и других возможностей</w:t>
            </w:r>
          </w:p>
        </w:tc>
        <w:tc>
          <w:tcPr>
            <w:tcW w:w="334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информационно-разъяснительная работа, организованная в целях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качества и доступности государственных услуг для инвалидов</w:t>
            </w:r>
          </w:p>
        </w:tc>
        <w:tc>
          <w:tcPr>
            <w:tcW w:w="198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Минтруд</w:t>
            </w:r>
          </w:p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83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2021 - 2024 годы</w:t>
            </w:r>
          </w:p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(ежегодно, до 15 февраля года, следующего за отчетным периодом)</w:t>
            </w:r>
          </w:p>
        </w:tc>
        <w:tc>
          <w:tcPr>
            <w:tcW w:w="3000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 осуществляющие полномочия в области содействия занятости населения</w:t>
            </w:r>
          </w:p>
        </w:tc>
      </w:tr>
      <w:tr w:rsidR="00012D5B" w:rsidRPr="00012D5B" w:rsidTr="00012D5B">
        <w:tc>
          <w:tcPr>
            <w:tcW w:w="85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21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применение дистанционных форм взаимодействия органов службы занятости с инвалидами</w:t>
            </w:r>
          </w:p>
        </w:tc>
        <w:tc>
          <w:tcPr>
            <w:tcW w:w="334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применения дистанционных форм взаимодействия органов службы занятости с инвалидами</w:t>
            </w:r>
          </w:p>
        </w:tc>
        <w:tc>
          <w:tcPr>
            <w:tcW w:w="198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Минтруд России</w:t>
            </w:r>
            <w:hyperlink r:id="rId11" w:anchor="/document/74765446/entry/1111" w:history="1">
              <w:r w:rsidRPr="00012D5B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83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2021 - 2024 годы</w:t>
            </w:r>
          </w:p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(ежегодно, до 15 февраля года, следующего за отчетным периодом)</w:t>
            </w:r>
          </w:p>
        </w:tc>
        <w:tc>
          <w:tcPr>
            <w:tcW w:w="3000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</w:t>
            </w:r>
            <w:proofErr w:type="spellEnd"/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 осуществляющие полномочия в области содействия занятости населения</w:t>
            </w:r>
          </w:p>
        </w:tc>
      </w:tr>
      <w:tr w:rsidR="00012D5B" w:rsidRPr="00012D5B" w:rsidTr="00012D5B">
        <w:tc>
          <w:tcPr>
            <w:tcW w:w="85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1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регистров получателей государственных услуг в сфере занятости населения в части оказания содействия занятости инвалидов</w:t>
            </w:r>
          </w:p>
        </w:tc>
        <w:tc>
          <w:tcPr>
            <w:tcW w:w="334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совершенствования регистров получателей государственных услуг в сфере занятости населения</w:t>
            </w:r>
          </w:p>
        </w:tc>
        <w:tc>
          <w:tcPr>
            <w:tcW w:w="198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</w:t>
            </w:r>
          </w:p>
        </w:tc>
        <w:tc>
          <w:tcPr>
            <w:tcW w:w="183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2021 - 2024 годы</w:t>
            </w:r>
          </w:p>
        </w:tc>
        <w:tc>
          <w:tcPr>
            <w:tcW w:w="3000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</w:t>
            </w:r>
            <w:proofErr w:type="spellEnd"/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 осуществляющие полномочия в области содействия занятости населения</w:t>
            </w:r>
          </w:p>
        </w:tc>
      </w:tr>
      <w:tr w:rsidR="00012D5B" w:rsidRPr="00012D5B" w:rsidTr="00012D5B">
        <w:tc>
          <w:tcPr>
            <w:tcW w:w="85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1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государственных услуг в сфере занятости населения по содействию занятости инвалидов в электронном виде посредством информационно-аналитической системы Общероссийская база вакансий "Работа в России"</w:t>
            </w:r>
          </w:p>
        </w:tc>
        <w:tc>
          <w:tcPr>
            <w:tcW w:w="334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открытости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доступности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услуг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</w:t>
            </w:r>
          </w:p>
        </w:tc>
        <w:tc>
          <w:tcPr>
            <w:tcW w:w="198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Минтруд</w:t>
            </w:r>
          </w:p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hyperlink r:id="rId12" w:anchor="/document/74765446/entry/1111" w:history="1">
              <w:r w:rsidRPr="00012D5B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83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2021 - 2024 годы</w:t>
            </w:r>
          </w:p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(ежегодно, до 15 февраля года, следующего за отчетным периодом)</w:t>
            </w:r>
          </w:p>
        </w:tc>
        <w:tc>
          <w:tcPr>
            <w:tcW w:w="3000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</w:t>
            </w:r>
            <w:proofErr w:type="spellEnd"/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 осуществляющие полномочия в области содействия занятости населения</w:t>
            </w:r>
          </w:p>
        </w:tc>
      </w:tr>
      <w:tr w:rsidR="00012D5B" w:rsidRPr="00012D5B" w:rsidTr="00012D5B">
        <w:tc>
          <w:tcPr>
            <w:tcW w:w="85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1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организации межведомственного взаимодействия органов службы занятости с органами медико-социальной экспертизы, органами местного самоуправления, внебюджетными фондами, работодателями и общероссийскими общественными организациями </w:t>
            </w: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 с целью повышения уровня трудоустройства инвалидов</w:t>
            </w:r>
          </w:p>
        </w:tc>
        <w:tc>
          <w:tcPr>
            <w:tcW w:w="334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трудоустройства инвалидов</w:t>
            </w:r>
          </w:p>
        </w:tc>
        <w:tc>
          <w:tcPr>
            <w:tcW w:w="198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Минтруд</w:t>
            </w:r>
          </w:p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83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2021 - 2024 годы</w:t>
            </w:r>
          </w:p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(ежегодно, до 15 февраля года, следующего за отчетным периодом)</w:t>
            </w:r>
          </w:p>
        </w:tc>
        <w:tc>
          <w:tcPr>
            <w:tcW w:w="3000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исполнительные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субъектов Российской Федерации,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Пенсионный фонд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</w:t>
            </w: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"Федеральное бюро медико-социальной экспертизы" Министерства труда и социальной защиты Российской Федерации,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объединение работодателей "Российский союз промышленников и предпринимателей",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малого и среднего предпринимательства "ОПОРА РОССИИ", Общероссийский союз "Федерация Независимых Профсоюзов России",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общероссийские общественные организации инвалидов</w:t>
            </w:r>
          </w:p>
        </w:tc>
      </w:tr>
      <w:tr w:rsidR="00012D5B" w:rsidRPr="00012D5B" w:rsidTr="00012D5B">
        <w:tc>
          <w:tcPr>
            <w:tcW w:w="85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21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трудоустройству выпускников образовательных программ среднего профессионального и высшего образования из числа инвалидов с учетом практики целевого обучения, в том числе прохождение производственной и преддипломной практики на базе направляющей на обучение организации</w:t>
            </w:r>
          </w:p>
        </w:tc>
        <w:tc>
          <w:tcPr>
            <w:tcW w:w="334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трудоустройства инвалидов - выпускников образовательных программ среднего профессионального и высшего образования, в том числе прошедших целевое обучение</w:t>
            </w:r>
          </w:p>
        </w:tc>
        <w:tc>
          <w:tcPr>
            <w:tcW w:w="198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Минтруд</w:t>
            </w:r>
          </w:p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hyperlink r:id="rId13" w:anchor="/document/74765446/entry/1111" w:history="1">
              <w:r w:rsidRPr="00012D5B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83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2021 - 2024 годы</w:t>
            </w:r>
          </w:p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(ежегодно, до 15 февраля года, следующего за отчетным периодом)</w:t>
            </w:r>
          </w:p>
        </w:tc>
        <w:tc>
          <w:tcPr>
            <w:tcW w:w="3000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012D5B" w:rsidRPr="00012D5B" w:rsidTr="00012D5B">
        <w:tc>
          <w:tcPr>
            <w:tcW w:w="85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1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перечня направлений подготовки и специальностей высшего образования, востребованных на рынке </w:t>
            </w: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 и доступных для инвалидов молодого возраста с учетом особенностей отдельных нозологических групп, в разрезе субъектов Российской Федерации</w:t>
            </w:r>
          </w:p>
        </w:tc>
        <w:tc>
          <w:tcPr>
            <w:tcW w:w="334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актуализация соответствующего перечня направлений подготовки и </w:t>
            </w: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специальностей высшего образования</w:t>
            </w:r>
          </w:p>
        </w:tc>
        <w:tc>
          <w:tcPr>
            <w:tcW w:w="198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 в Минтруд</w:t>
            </w:r>
          </w:p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hyperlink r:id="rId14" w:anchor="/document/74765446/entry/1111" w:history="1">
              <w:r w:rsidRPr="00012D5B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83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2021 - 2022 годы</w:t>
            </w:r>
          </w:p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(ежегодно, до 15 февраля года, </w:t>
            </w: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следующего за отчетным периодом)</w:t>
            </w:r>
          </w:p>
        </w:tc>
        <w:tc>
          <w:tcPr>
            <w:tcW w:w="3000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</w:t>
            </w:r>
            <w:proofErr w:type="spellEnd"/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исполнительной власти субъектов Российской Федерации</w:t>
            </w:r>
          </w:p>
        </w:tc>
      </w:tr>
      <w:tr w:rsidR="00012D5B" w:rsidRPr="00012D5B" w:rsidTr="00012D5B">
        <w:tc>
          <w:tcPr>
            <w:tcW w:w="85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21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органов службы занятости с ресурсными учебно-методическими центрами по обучению инвалидов и лиц с ограниченными возможностями здоровья, базовыми профессиональными образовательными организациями, обеспечивающими поддержку инклюзивного профессионального образования инвалидов в субъектах Российской Федерации, образовательными организациями профессионального образования и работодателями в целях организации производственной и преддипломной практики, стажировки для гарантированного трудоустройства инвалидов</w:t>
            </w:r>
          </w:p>
        </w:tc>
        <w:tc>
          <w:tcPr>
            <w:tcW w:w="334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трудоустройства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- выпускников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 с образовательными организациями профессионального образования и работодателями в целях организации стажировки инвалидов с последующим их трудоустройством</w:t>
            </w:r>
          </w:p>
        </w:tc>
        <w:tc>
          <w:tcPr>
            <w:tcW w:w="198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Минтруд</w:t>
            </w:r>
          </w:p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83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2021 - 2024 годы</w:t>
            </w:r>
          </w:p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(ежегодно, до 15 февраля года, следующего за отчетным периодом)</w:t>
            </w:r>
          </w:p>
        </w:tc>
        <w:tc>
          <w:tcPr>
            <w:tcW w:w="3000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исполнительные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субъектов Российской Федерации,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объединение работодателей "Российский союз промышленников и предпринимателей",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</w:tr>
      <w:tr w:rsidR="00012D5B" w:rsidRPr="00012D5B" w:rsidTr="00012D5B">
        <w:tc>
          <w:tcPr>
            <w:tcW w:w="85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1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ежегодных целевых прогнозных показателей по трудоустройству инвалидов в разрезе субъектов Российской Федерации</w:t>
            </w:r>
          </w:p>
        </w:tc>
        <w:tc>
          <w:tcPr>
            <w:tcW w:w="334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органов службы занятости по содействию занятости инвалидов</w:t>
            </w:r>
          </w:p>
        </w:tc>
        <w:tc>
          <w:tcPr>
            <w:tcW w:w="198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Минтруда России</w:t>
            </w:r>
            <w:hyperlink r:id="rId15" w:anchor="/document/74765446/entry/2222" w:history="1">
              <w:r w:rsidRPr="00012D5B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183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 г.,</w:t>
            </w:r>
          </w:p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 г., декабрь 2023 г., декабрь 2024 г.</w:t>
            </w:r>
          </w:p>
        </w:tc>
        <w:tc>
          <w:tcPr>
            <w:tcW w:w="3000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</w:t>
            </w:r>
          </w:p>
        </w:tc>
      </w:tr>
      <w:tr w:rsidR="00012D5B" w:rsidRPr="00012D5B" w:rsidTr="00012D5B">
        <w:tc>
          <w:tcPr>
            <w:tcW w:w="85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1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достижения целевых прогнозных показателей по трудоустройству инвалидов</w:t>
            </w:r>
            <w:hyperlink r:id="rId16" w:anchor="/document/74765446/entry/3333" w:history="1">
              <w:r w:rsidRPr="00012D5B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</w:p>
        </w:tc>
        <w:tc>
          <w:tcPr>
            <w:tcW w:w="334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увеличение уровня трудоустройства инвалидов; анализ вопросов, влияющих на уровень их трудоустройства</w:t>
            </w:r>
          </w:p>
        </w:tc>
        <w:tc>
          <w:tcPr>
            <w:tcW w:w="198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Минтруд</w:t>
            </w:r>
          </w:p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83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2021 - 2024 годы (ежегодно, до 15 февраля года, следующего за отчетным периодом)</w:t>
            </w:r>
          </w:p>
        </w:tc>
        <w:tc>
          <w:tcPr>
            <w:tcW w:w="3000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исполнительные органы государственной власти субъектов Российской Федерации</w:t>
            </w:r>
          </w:p>
        </w:tc>
      </w:tr>
      <w:tr w:rsidR="00012D5B" w:rsidRPr="00012D5B" w:rsidTr="00012D5B">
        <w:tc>
          <w:tcPr>
            <w:tcW w:w="85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21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социально ориентированных некоммерческих организаций к сопровождению инвалидов при трудоустройстве, а также к предоставлению иных государственных услуг в сфере занятости населения</w:t>
            </w:r>
          </w:p>
        </w:tc>
        <w:tc>
          <w:tcPr>
            <w:tcW w:w="334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социально ориентированных некоммерческих организаций, являющихся исполнителями общественно полезных услуг, к сопровождению инвалидов при трудоустройстве, а также к предоставлению иных государственных услуг в сфере занятости населения;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повышение уровня оказываемых услуг</w:t>
            </w:r>
          </w:p>
        </w:tc>
        <w:tc>
          <w:tcPr>
            <w:tcW w:w="198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Минтруд</w:t>
            </w:r>
          </w:p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83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2021 - 2024 годы (ежегодно, начиная с февраля года, следующего за отчетным периодом)</w:t>
            </w:r>
          </w:p>
        </w:tc>
        <w:tc>
          <w:tcPr>
            <w:tcW w:w="3000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 осуществляющие полномочия в области содействия занятости населения,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общероссийские общественные организации инвалидов</w:t>
            </w:r>
          </w:p>
        </w:tc>
      </w:tr>
      <w:tr w:rsidR="00012D5B" w:rsidRPr="00012D5B" w:rsidTr="00012D5B">
        <w:tc>
          <w:tcPr>
            <w:tcW w:w="85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1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межведомственного взаимодействия органов исполнительной власти субъектов Российской Федерации, образовательных организаций и органов службы занятости по организации работы по сопровождению выпускников-инвалидов при трудоустройстве</w:t>
            </w:r>
          </w:p>
        </w:tc>
        <w:tc>
          <w:tcPr>
            <w:tcW w:w="334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трудоустройства выпускников-инвалидов</w:t>
            </w:r>
          </w:p>
        </w:tc>
        <w:tc>
          <w:tcPr>
            <w:tcW w:w="198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Минтруд</w:t>
            </w:r>
          </w:p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83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2021 - 2024 годы (ежегодно, до 15 февраля года, следующего за отчетным периодом)</w:t>
            </w:r>
          </w:p>
        </w:tc>
        <w:tc>
          <w:tcPr>
            <w:tcW w:w="3000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</w:tr>
      <w:tr w:rsidR="00012D5B" w:rsidRPr="00012D5B" w:rsidTr="00012D5B">
        <w:tc>
          <w:tcPr>
            <w:tcW w:w="85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1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мониторинга занятости инвалидов (сфера деятельности, отрасль, возраст работающих, уровень оплаты и др.), включая инвалидов молодого возраста, впервые выходящих на рынок труда, и инвалидов, занятых в организациях бюджетной сферы, предоставления инвалидам государственных услуг в сфере занятости населения, а также исполнения законодательства Российской Федерации в части </w:t>
            </w: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квотирования рабочих мест для инвалидов</w:t>
            </w:r>
          </w:p>
        </w:tc>
        <w:tc>
          <w:tcPr>
            <w:tcW w:w="334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нормативно-правовое обеспечение организации мониторинга занятости инвалидов, включая инвалидов молодого возраста, впервые выходящих на рынок труда, и инвалидов, занятых в организациях бюджетной сферы, предоставления инвалидам государственных услуг в сфере занятости населения, а также исполнения </w:t>
            </w: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Российской Федерации в части квотирования рабочих мест для инвалидов;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выявленных проблемных направлений</w:t>
            </w:r>
          </w:p>
        </w:tc>
        <w:tc>
          <w:tcPr>
            <w:tcW w:w="198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Минтруда России</w:t>
            </w:r>
          </w:p>
        </w:tc>
        <w:tc>
          <w:tcPr>
            <w:tcW w:w="183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2021 г.</w:t>
            </w:r>
          </w:p>
        </w:tc>
        <w:tc>
          <w:tcPr>
            <w:tcW w:w="3000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Пенсионный фонд Российской Федерации,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</w:t>
            </w:r>
            <w:proofErr w:type="spellEnd"/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</w:tr>
      <w:tr w:rsidR="00012D5B" w:rsidRPr="00012D5B" w:rsidTr="00012D5B">
        <w:tc>
          <w:tcPr>
            <w:tcW w:w="85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21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занятости инвалидов (сфера деятельности, отрасль, возраст работающих, уровень оплаты и др.), включая инвалидов молодого возраста, впервые выходящих на рынок труда, и инвалидов, занятых в организациях бюджетной сферы, предоставления инвалидам государственных услуг в сфере занятости населения, а также исполнения законодательства Российской Федерации в части квотирования рабочих мест для инвалидов</w:t>
            </w:r>
          </w:p>
        </w:tc>
        <w:tc>
          <w:tcPr>
            <w:tcW w:w="334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изменения количества трудоустроенных инвалидов (уровня трудоустройства инвалидов) из числа: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инвалидов, нуждающихся в трудоустройстве, сведения о которых в виде выписок из индивидуальных программ реабилитации или </w:t>
            </w:r>
            <w:proofErr w:type="spellStart"/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 представлены в органы занятости населения в отчетный период;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- выпускников профессиональных образовательных организаций, обратившихся в органы службы занятости;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инвалидов, впервые поставленных на учет в учреждениях медико-социальной экспертизы и обратившихся в органы службы занятости;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квалифицированных специалистов из числа инвалидов, обратившихся в органы службы занятости</w:t>
            </w:r>
          </w:p>
        </w:tc>
        <w:tc>
          <w:tcPr>
            <w:tcW w:w="198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Минтруд России</w:t>
            </w:r>
            <w:hyperlink r:id="rId17" w:anchor="/document/74765446/entry/1111" w:history="1">
              <w:r w:rsidRPr="00012D5B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83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2021 - 2024 годы (ежегодно,</w:t>
            </w:r>
          </w:p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года, следующего за отчетным периодом)</w:t>
            </w:r>
          </w:p>
        </w:tc>
        <w:tc>
          <w:tcPr>
            <w:tcW w:w="3000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</w:t>
            </w:r>
            <w:proofErr w:type="spellEnd"/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Пенсионный фонд Российской Федерации,</w:t>
            </w:r>
          </w:p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</w:tr>
      <w:tr w:rsidR="00012D5B" w:rsidRPr="00012D5B" w:rsidTr="00012D5B">
        <w:tc>
          <w:tcPr>
            <w:tcW w:w="85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21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в сопровождении молодых людей с ограниченными возможностями здоровья в рамках молодежных образовательных и окружных форумов </w:t>
            </w:r>
            <w:proofErr w:type="spellStart"/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Росмолодежи</w:t>
            </w:r>
            <w:proofErr w:type="spellEnd"/>
          </w:p>
        </w:tc>
        <w:tc>
          <w:tcPr>
            <w:tcW w:w="3345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не менее 500 молодых людей с ограниченными возможностями здоровья на форумах </w:t>
            </w:r>
            <w:proofErr w:type="spellStart"/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Росмолодежи</w:t>
            </w:r>
            <w:proofErr w:type="spellEnd"/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всероссийского и регионального уровня</w:t>
            </w:r>
          </w:p>
        </w:tc>
        <w:tc>
          <w:tcPr>
            <w:tcW w:w="198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 материалы в Минтруд России</w:t>
            </w:r>
          </w:p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февраля 2022 г.</w:t>
            </w:r>
          </w:p>
        </w:tc>
        <w:tc>
          <w:tcPr>
            <w:tcW w:w="1830" w:type="dxa"/>
            <w:hideMark/>
          </w:tcPr>
          <w:p w:rsidR="00012D5B" w:rsidRPr="00012D5B" w:rsidRDefault="00012D5B" w:rsidP="0001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 года</w:t>
            </w:r>
          </w:p>
        </w:tc>
        <w:tc>
          <w:tcPr>
            <w:tcW w:w="3000" w:type="dxa"/>
            <w:hideMark/>
          </w:tcPr>
          <w:p w:rsidR="00012D5B" w:rsidRPr="00012D5B" w:rsidRDefault="00012D5B" w:rsidP="000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Росмолодежь</w:t>
            </w:r>
            <w:proofErr w:type="spellEnd"/>
          </w:p>
        </w:tc>
      </w:tr>
    </w:tbl>
    <w:p w:rsidR="00012D5B" w:rsidRPr="00012D5B" w:rsidRDefault="00012D5B" w:rsidP="00012D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012D5B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</w:p>
    <w:p w:rsidR="00012D5B" w:rsidRPr="00012D5B" w:rsidRDefault="00012D5B" w:rsidP="00012D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</w:pPr>
      <w:r w:rsidRPr="00012D5B"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  <w:t>──────────────────────────────</w:t>
      </w:r>
    </w:p>
    <w:p w:rsidR="00012D5B" w:rsidRPr="00012D5B" w:rsidRDefault="00012D5B" w:rsidP="00012D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12D5B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* По данным пунктам плана в Минтруд России в сроки, установленные планом, направляется единый доклад с отчетом о реализованных мерах (включая описание лучших практик) и предложениями по их совершенствованию.</w:t>
      </w:r>
    </w:p>
    <w:p w:rsidR="00012D5B" w:rsidRPr="00012D5B" w:rsidRDefault="00012D5B" w:rsidP="00012D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12D5B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** Конкретные годовые показатели утверждаются ежегодно, не позднее декабря года, предшествующего отчетному, соответствующими приказами Минтруда России.</w:t>
      </w:r>
    </w:p>
    <w:p w:rsidR="00012D5B" w:rsidRPr="00012D5B" w:rsidRDefault="00012D5B" w:rsidP="00012D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12D5B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*** Целевые прогнозные показатели по трудоустройству инвалидов для конкретного субъекта Российской Федерации устанавливаются ежегодно и индивидуально в соответствии с приказами Минтруда России, предусмотренными </w:t>
      </w:r>
      <w:hyperlink r:id="rId18" w:anchor="/document/74765446/entry/1013" w:history="1">
        <w:r w:rsidRPr="00012D5B">
          <w:rPr>
            <w:rFonts w:ascii="Times New Roman" w:eastAsia="Times New Roman" w:hAnsi="Times New Roman" w:cs="Times New Roman"/>
            <w:color w:val="551A8B"/>
            <w:sz w:val="25"/>
            <w:szCs w:val="25"/>
            <w:u w:val="single"/>
            <w:lang w:eastAsia="ru-RU"/>
          </w:rPr>
          <w:t>пунктом 13</w:t>
        </w:r>
      </w:hyperlink>
      <w:r w:rsidRPr="00012D5B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настоящего плана.</w:t>
      </w:r>
    </w:p>
    <w:p w:rsidR="00C351FA" w:rsidRDefault="00C351FA"/>
    <w:sectPr w:rsidR="00C351FA" w:rsidSect="00012D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6E"/>
    <w:rsid w:val="00004F33"/>
    <w:rsid w:val="00012D5B"/>
    <w:rsid w:val="0033436E"/>
    <w:rsid w:val="00C3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0161A-AA5C-4B8C-BAB5-AC17E8DF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1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1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2D5B"/>
    <w:rPr>
      <w:color w:val="0000FF"/>
      <w:u w:val="single"/>
    </w:rPr>
  </w:style>
  <w:style w:type="paragraph" w:customStyle="1" w:styleId="s16">
    <w:name w:val="s_16"/>
    <w:basedOn w:val="a"/>
    <w:rsid w:val="0001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1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01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12D5B"/>
  </w:style>
  <w:style w:type="paragraph" w:styleId="HTML">
    <w:name w:val="HTML Preformatted"/>
    <w:basedOn w:val="a"/>
    <w:link w:val="HTML0"/>
    <w:uiPriority w:val="99"/>
    <w:semiHidden/>
    <w:unhideWhenUsed/>
    <w:rsid w:val="00012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2D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01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8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970">
          <w:marLeft w:val="0"/>
          <w:marRight w:val="0"/>
          <w:marTop w:val="0"/>
          <w:marBottom w:val="0"/>
          <w:divBdr>
            <w:top w:val="single" w:sz="6" w:space="11" w:color="C4C7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0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2</cp:revision>
  <dcterms:created xsi:type="dcterms:W3CDTF">2020-10-23T12:24:00Z</dcterms:created>
  <dcterms:modified xsi:type="dcterms:W3CDTF">2020-10-23T12:24:00Z</dcterms:modified>
</cp:coreProperties>
</file>