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3C" w:rsidRPr="00F820C7" w:rsidRDefault="00C85E3C" w:rsidP="00C85E3C">
      <w:pPr>
        <w:autoSpaceDE w:val="0"/>
        <w:autoSpaceDN w:val="0"/>
        <w:adjustRightInd w:val="0"/>
        <w:spacing w:after="0" w:line="240" w:lineRule="auto"/>
        <w:ind w:firstLine="720"/>
        <w:jc w:val="both"/>
        <w:rPr>
          <w:rFonts w:ascii="Arial" w:hAnsi="Arial" w:cs="Arial"/>
          <w:color w:val="000000" w:themeColor="text1"/>
          <w:sz w:val="24"/>
          <w:szCs w:val="24"/>
        </w:rPr>
      </w:pPr>
    </w:p>
    <w:p w:rsidR="00C85E3C" w:rsidRPr="00F820C7" w:rsidRDefault="00C50B7E" w:rsidP="00C50B7E">
      <w:pPr>
        <w:autoSpaceDE w:val="0"/>
        <w:autoSpaceDN w:val="0"/>
        <w:adjustRightInd w:val="0"/>
        <w:spacing w:after="0" w:line="240" w:lineRule="auto"/>
        <w:ind w:firstLine="720"/>
        <w:jc w:val="center"/>
        <w:rPr>
          <w:rFonts w:ascii="Times New Roman" w:hAnsi="Times New Roman" w:cs="Times New Roman"/>
          <w:b/>
          <w:color w:val="000000" w:themeColor="text1"/>
          <w:sz w:val="28"/>
          <w:szCs w:val="28"/>
        </w:rPr>
      </w:pPr>
      <w:hyperlink r:id="rId4" w:history="1">
        <w:r w:rsidR="00C85E3C" w:rsidRPr="00F820C7">
          <w:rPr>
            <w:rFonts w:ascii="Times New Roman" w:hAnsi="Times New Roman" w:cs="Times New Roman"/>
            <w:b/>
            <w:color w:val="000000" w:themeColor="text1"/>
            <w:sz w:val="28"/>
            <w:szCs w:val="28"/>
          </w:rPr>
          <w:t>Постановление</w:t>
        </w:r>
      </w:hyperlink>
      <w:r w:rsidR="00C85E3C" w:rsidRPr="00F820C7">
        <w:rPr>
          <w:rFonts w:ascii="Times New Roman" w:hAnsi="Times New Roman" w:cs="Times New Roman"/>
          <w:b/>
          <w:bCs/>
          <w:color w:val="000000" w:themeColor="text1"/>
          <w:sz w:val="28"/>
          <w:szCs w:val="28"/>
        </w:rPr>
        <w:t xml:space="preserve"> Правительства РФ от 9 июля 2019 г. N 872 "О мерах по реализации статей 135 и 189.94 Федерального закона "О несостоятельности (банкротстве)"</w:t>
      </w:r>
    </w:p>
    <w:p w:rsidR="00C85E3C" w:rsidRPr="00F820C7" w:rsidRDefault="00C85E3C" w:rsidP="00C85E3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85E3C" w:rsidRPr="00F820C7" w:rsidRDefault="00C85E3C" w:rsidP="00C85E3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820C7">
        <w:rPr>
          <w:rFonts w:ascii="Times New Roman" w:hAnsi="Times New Roman" w:cs="Times New Roman"/>
          <w:bCs/>
          <w:color w:val="000000" w:themeColor="text1"/>
          <w:sz w:val="28"/>
          <w:szCs w:val="28"/>
        </w:rPr>
        <w:t>Если организация-банкрот не может возместить вред жизни или здоровью гражданина, то за нее это сделает ФСС.</w:t>
      </w:r>
    </w:p>
    <w:p w:rsidR="00C85E3C" w:rsidRPr="00F820C7" w:rsidRDefault="00C50B7E" w:rsidP="00C85E3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820C7">
        <w:rPr>
          <w:rFonts w:ascii="Times New Roman" w:hAnsi="Times New Roman" w:cs="Times New Roman"/>
          <w:color w:val="000000" w:themeColor="text1"/>
          <w:sz w:val="28"/>
          <w:szCs w:val="28"/>
        </w:rPr>
        <w:t xml:space="preserve">В силу </w:t>
      </w:r>
      <w:r w:rsidR="00C85E3C" w:rsidRPr="00F820C7">
        <w:rPr>
          <w:rFonts w:ascii="Times New Roman" w:hAnsi="Times New Roman" w:cs="Times New Roman"/>
          <w:color w:val="000000" w:themeColor="text1"/>
          <w:sz w:val="28"/>
          <w:szCs w:val="28"/>
        </w:rPr>
        <w:t>Закон</w:t>
      </w:r>
      <w:r w:rsidRPr="00F820C7">
        <w:rPr>
          <w:rFonts w:ascii="Times New Roman" w:hAnsi="Times New Roman" w:cs="Times New Roman"/>
          <w:color w:val="000000" w:themeColor="text1"/>
          <w:sz w:val="28"/>
          <w:szCs w:val="28"/>
        </w:rPr>
        <w:t>а</w:t>
      </w:r>
      <w:r w:rsidR="00C85E3C" w:rsidRPr="00F820C7">
        <w:rPr>
          <w:rFonts w:ascii="Times New Roman" w:hAnsi="Times New Roman" w:cs="Times New Roman"/>
          <w:color w:val="000000" w:themeColor="text1"/>
          <w:sz w:val="28"/>
          <w:szCs w:val="28"/>
        </w:rPr>
        <w:t xml:space="preserve"> о несостоятельности (банкротстве)</w:t>
      </w:r>
      <w:r w:rsidRPr="00F820C7">
        <w:rPr>
          <w:rFonts w:ascii="Times New Roman" w:hAnsi="Times New Roman" w:cs="Times New Roman"/>
          <w:color w:val="000000" w:themeColor="text1"/>
          <w:sz w:val="28"/>
          <w:szCs w:val="28"/>
        </w:rPr>
        <w:t xml:space="preserve"> работник</w:t>
      </w:r>
      <w:r w:rsidR="00C85E3C" w:rsidRPr="00F820C7">
        <w:rPr>
          <w:rFonts w:ascii="Times New Roman" w:hAnsi="Times New Roman" w:cs="Times New Roman"/>
          <w:color w:val="000000" w:themeColor="text1"/>
          <w:sz w:val="28"/>
          <w:szCs w:val="28"/>
        </w:rPr>
        <w:t xml:space="preserve">, перед которым </w:t>
      </w:r>
      <w:r w:rsidRPr="00F820C7">
        <w:rPr>
          <w:rFonts w:ascii="Times New Roman" w:hAnsi="Times New Roman" w:cs="Times New Roman"/>
          <w:color w:val="000000" w:themeColor="text1"/>
          <w:sz w:val="28"/>
          <w:szCs w:val="28"/>
        </w:rPr>
        <w:t xml:space="preserve">работодатель </w:t>
      </w:r>
      <w:r w:rsidR="00C85E3C" w:rsidRPr="00F820C7">
        <w:rPr>
          <w:rFonts w:ascii="Times New Roman" w:hAnsi="Times New Roman" w:cs="Times New Roman"/>
          <w:color w:val="000000" w:themeColor="text1"/>
          <w:sz w:val="28"/>
          <w:szCs w:val="28"/>
        </w:rPr>
        <w:t>несет ответственность за причинение вреда жизни или здоровью, вправе передать Российской Ф</w:t>
      </w:r>
      <w:r w:rsidRPr="00F820C7">
        <w:rPr>
          <w:rFonts w:ascii="Times New Roman" w:hAnsi="Times New Roman" w:cs="Times New Roman"/>
          <w:color w:val="000000" w:themeColor="text1"/>
          <w:sz w:val="28"/>
          <w:szCs w:val="28"/>
        </w:rPr>
        <w:t>едерации свое право требования работодателю</w:t>
      </w:r>
      <w:r w:rsidR="00C85E3C" w:rsidRPr="00F820C7">
        <w:rPr>
          <w:rFonts w:ascii="Times New Roman" w:hAnsi="Times New Roman" w:cs="Times New Roman"/>
          <w:color w:val="000000" w:themeColor="text1"/>
          <w:sz w:val="28"/>
          <w:szCs w:val="28"/>
        </w:rPr>
        <w:t xml:space="preserve">. В этом случае долг перед </w:t>
      </w:r>
      <w:r w:rsidRPr="00F820C7">
        <w:rPr>
          <w:rFonts w:ascii="Times New Roman" w:hAnsi="Times New Roman" w:cs="Times New Roman"/>
          <w:color w:val="000000" w:themeColor="text1"/>
          <w:sz w:val="28"/>
          <w:szCs w:val="28"/>
        </w:rPr>
        <w:t xml:space="preserve">работником </w:t>
      </w:r>
      <w:r w:rsidR="00C85E3C" w:rsidRPr="00F820C7">
        <w:rPr>
          <w:rFonts w:ascii="Times New Roman" w:hAnsi="Times New Roman" w:cs="Times New Roman"/>
          <w:color w:val="000000" w:themeColor="text1"/>
          <w:sz w:val="28"/>
          <w:szCs w:val="28"/>
        </w:rPr>
        <w:t>будет выплачивать ФСС</w:t>
      </w:r>
      <w:r w:rsidRPr="00F820C7">
        <w:rPr>
          <w:rFonts w:ascii="Times New Roman" w:hAnsi="Times New Roman" w:cs="Times New Roman"/>
          <w:color w:val="000000" w:themeColor="text1"/>
          <w:sz w:val="28"/>
          <w:szCs w:val="28"/>
        </w:rPr>
        <w:t>.</w:t>
      </w:r>
      <w:r w:rsidR="00C85E3C" w:rsidRPr="00F820C7">
        <w:rPr>
          <w:rFonts w:ascii="Times New Roman" w:hAnsi="Times New Roman" w:cs="Times New Roman"/>
          <w:color w:val="000000" w:themeColor="text1"/>
          <w:sz w:val="28"/>
          <w:szCs w:val="28"/>
        </w:rPr>
        <w:t xml:space="preserve"> Постановление вступает в силу с 1 января 2020 г.</w:t>
      </w:r>
    </w:p>
    <w:p w:rsidR="00C85E3C" w:rsidRPr="00F820C7" w:rsidRDefault="00C85E3C" w:rsidP="00C85E3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6846" w:rsidRPr="00F820C7" w:rsidRDefault="00F820C7" w:rsidP="00F820C7">
      <w:pPr>
        <w:contextualSpacing/>
        <w:rPr>
          <w:rFonts w:ascii="Times New Roman" w:hAnsi="Times New Roman" w:cs="Times New Roman"/>
          <w:b/>
          <w:i/>
          <w:color w:val="000000" w:themeColor="text1"/>
          <w:sz w:val="28"/>
          <w:szCs w:val="28"/>
        </w:rPr>
      </w:pPr>
      <w:r w:rsidRPr="00F820C7">
        <w:rPr>
          <w:rFonts w:ascii="Times New Roman" w:hAnsi="Times New Roman" w:cs="Times New Roman"/>
          <w:b/>
          <w:i/>
          <w:color w:val="000000" w:themeColor="text1"/>
          <w:sz w:val="28"/>
          <w:szCs w:val="28"/>
        </w:rPr>
        <w:t>Подробнее…</w:t>
      </w:r>
    </w:p>
    <w:p w:rsidR="00F820C7" w:rsidRPr="00F820C7" w:rsidRDefault="00F820C7" w:rsidP="00F820C7">
      <w:pPr>
        <w:contextualSpacing/>
        <w:rPr>
          <w:rFonts w:ascii="Times New Roman" w:hAnsi="Times New Roman" w:cs="Times New Roman"/>
          <w:b/>
          <w:i/>
          <w:color w:val="000000" w:themeColor="text1"/>
          <w:sz w:val="28"/>
          <w:szCs w:val="28"/>
        </w:rPr>
      </w:pPr>
      <w:bookmarkStart w:id="0" w:name="_GoBack"/>
      <w:bookmarkEnd w:id="0"/>
    </w:p>
    <w:p w:rsidR="00F820C7" w:rsidRPr="00F820C7" w:rsidRDefault="00F820C7" w:rsidP="00F820C7">
      <w:pPr>
        <w:pStyle w:val="1"/>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Постановление Правительства РФ от 9 июля 2019 г. N 872</w:t>
      </w:r>
      <w:r w:rsidRPr="00F820C7">
        <w:rPr>
          <w:rFonts w:ascii="Times New Roman" w:hAnsi="Times New Roman" w:cs="Times New Roman"/>
          <w:color w:val="000000" w:themeColor="text1"/>
        </w:rPr>
        <w:br/>
        <w:t>"О мерах по реализации статей 135 и 189.94 Федерального закона "О несостоятельности (банкротстве)"</w:t>
      </w:r>
    </w:p>
    <w:p w:rsidR="00F820C7" w:rsidRPr="00F820C7" w:rsidRDefault="00F820C7" w:rsidP="00F820C7">
      <w:pPr>
        <w:pStyle w:val="a5"/>
        <w:ind w:left="0" w:firstLine="170"/>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Настоящее постановление </w:t>
      </w:r>
      <w:hyperlink w:anchor="sub_5" w:history="1">
        <w:r w:rsidRPr="00F820C7">
          <w:rPr>
            <w:rStyle w:val="a4"/>
            <w:rFonts w:ascii="Times New Roman" w:hAnsi="Times New Roman" w:cs="Times New Roman"/>
            <w:color w:val="000000" w:themeColor="text1"/>
          </w:rPr>
          <w:t>вступает в силу</w:t>
        </w:r>
      </w:hyperlink>
      <w:r w:rsidRPr="00F820C7">
        <w:rPr>
          <w:rFonts w:ascii="Times New Roman" w:hAnsi="Times New Roman" w:cs="Times New Roman"/>
          <w:color w:val="000000" w:themeColor="text1"/>
        </w:rPr>
        <w:t xml:space="preserve"> с 1 января 2020 г., за исключением </w:t>
      </w:r>
      <w:hyperlink w:anchor="sub_3" w:history="1">
        <w:r w:rsidRPr="00F820C7">
          <w:rPr>
            <w:rStyle w:val="a4"/>
            <w:rFonts w:ascii="Times New Roman" w:hAnsi="Times New Roman" w:cs="Times New Roman"/>
            <w:color w:val="000000" w:themeColor="text1"/>
          </w:rPr>
          <w:t>пункта 3</w:t>
        </w:r>
      </w:hyperlink>
      <w:r w:rsidRPr="00F820C7">
        <w:rPr>
          <w:rFonts w:ascii="Times New Roman" w:hAnsi="Times New Roman" w:cs="Times New Roman"/>
          <w:color w:val="000000" w:themeColor="text1"/>
        </w:rPr>
        <w:t>, вступающего в силу с 19 июля 2019 г.</w:t>
      </w:r>
    </w:p>
    <w:p w:rsidR="00F820C7" w:rsidRPr="00F820C7" w:rsidRDefault="00F820C7" w:rsidP="00F820C7">
      <w:pPr>
        <w:ind w:firstLine="170"/>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В соответствии со </w:t>
      </w:r>
      <w:hyperlink r:id="rId5" w:history="1">
        <w:r w:rsidRPr="00F820C7">
          <w:rPr>
            <w:rStyle w:val="a4"/>
            <w:rFonts w:ascii="Times New Roman" w:hAnsi="Times New Roman" w:cs="Times New Roman"/>
            <w:color w:val="000000" w:themeColor="text1"/>
          </w:rPr>
          <w:t>статьями 135</w:t>
        </w:r>
      </w:hyperlink>
      <w:r w:rsidRPr="00F820C7">
        <w:rPr>
          <w:rFonts w:ascii="Times New Roman" w:hAnsi="Times New Roman" w:cs="Times New Roman"/>
          <w:color w:val="000000" w:themeColor="text1"/>
        </w:rPr>
        <w:t xml:space="preserve"> и </w:t>
      </w:r>
      <w:hyperlink r:id="rId6" w:history="1">
        <w:r w:rsidRPr="00F820C7">
          <w:rPr>
            <w:rStyle w:val="a4"/>
            <w:rFonts w:ascii="Times New Roman" w:hAnsi="Times New Roman" w:cs="Times New Roman"/>
            <w:color w:val="000000" w:themeColor="text1"/>
          </w:rPr>
          <w:t>189.94</w:t>
        </w:r>
      </w:hyperlink>
      <w:r w:rsidRPr="00F820C7">
        <w:rPr>
          <w:rFonts w:ascii="Times New Roman" w:hAnsi="Times New Roman" w:cs="Times New Roman"/>
          <w:color w:val="000000" w:themeColor="text1"/>
        </w:rPr>
        <w:t xml:space="preserve"> Федерального закона "О несостоятельности (банкротстве)" Правительство Российской Федерации постановляет:</w:t>
      </w:r>
    </w:p>
    <w:p w:rsidR="00F820C7" w:rsidRPr="00F820C7" w:rsidRDefault="00F820C7" w:rsidP="00F820C7">
      <w:pPr>
        <w:rPr>
          <w:rFonts w:ascii="Times New Roman" w:hAnsi="Times New Roman" w:cs="Times New Roman"/>
          <w:color w:val="000000" w:themeColor="text1"/>
        </w:rPr>
      </w:pPr>
      <w:bookmarkStart w:id="1" w:name="sub_1"/>
      <w:r w:rsidRPr="00F820C7">
        <w:rPr>
          <w:rFonts w:ascii="Times New Roman" w:hAnsi="Times New Roman" w:cs="Times New Roman"/>
          <w:color w:val="000000" w:themeColor="text1"/>
        </w:rPr>
        <w:t>1. Установить, что Фонд социального страхования Российской Федерации осуществляет функции по выплате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за счет средств федерального бюджета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p w:rsidR="00F820C7" w:rsidRPr="00F820C7" w:rsidRDefault="00F820C7" w:rsidP="00F820C7">
      <w:pPr>
        <w:rPr>
          <w:rFonts w:ascii="Times New Roman" w:hAnsi="Times New Roman" w:cs="Times New Roman"/>
          <w:color w:val="000000" w:themeColor="text1"/>
        </w:rPr>
      </w:pPr>
      <w:bookmarkStart w:id="2" w:name="sub_2"/>
      <w:bookmarkEnd w:id="1"/>
      <w:r w:rsidRPr="00F820C7">
        <w:rPr>
          <w:rFonts w:ascii="Times New Roman" w:hAnsi="Times New Roman" w:cs="Times New Roman"/>
          <w:color w:val="000000" w:themeColor="text1"/>
        </w:rPr>
        <w:t>2. Утвердить прилагаемые:</w:t>
      </w:r>
    </w:p>
    <w:bookmarkEnd w:id="2"/>
    <w:p w:rsidR="00F820C7" w:rsidRPr="00F820C7" w:rsidRDefault="00F820C7" w:rsidP="00F820C7">
      <w:pPr>
        <w:rPr>
          <w:rFonts w:ascii="Times New Roman" w:hAnsi="Times New Roman" w:cs="Times New Roman"/>
          <w:color w:val="000000" w:themeColor="text1"/>
        </w:rPr>
      </w:pPr>
      <w:r w:rsidRPr="00F820C7">
        <w:rPr>
          <w:rFonts w:ascii="Times New Roman" w:hAnsi="Times New Roman" w:cs="Times New Roman"/>
          <w:color w:val="000000" w:themeColor="text1"/>
        </w:rPr>
        <w:fldChar w:fldCharType="begin"/>
      </w:r>
      <w:r w:rsidRPr="00F820C7">
        <w:rPr>
          <w:rFonts w:ascii="Times New Roman" w:hAnsi="Times New Roman" w:cs="Times New Roman"/>
          <w:color w:val="000000" w:themeColor="text1"/>
        </w:rPr>
        <w:instrText>HYPERLINK \l "sub_1000"</w:instrText>
      </w:r>
      <w:r w:rsidRPr="00F820C7">
        <w:rPr>
          <w:rFonts w:ascii="Times New Roman" w:hAnsi="Times New Roman" w:cs="Times New Roman"/>
          <w:color w:val="000000" w:themeColor="text1"/>
        </w:rPr>
      </w:r>
      <w:r w:rsidRPr="00F820C7">
        <w:rPr>
          <w:rFonts w:ascii="Times New Roman" w:hAnsi="Times New Roman" w:cs="Times New Roman"/>
          <w:color w:val="000000" w:themeColor="text1"/>
        </w:rPr>
        <w:fldChar w:fldCharType="separate"/>
      </w:r>
      <w:r w:rsidRPr="00F820C7">
        <w:rPr>
          <w:rStyle w:val="a8"/>
          <w:rFonts w:ascii="Times New Roman" w:hAnsi="Times New Roman" w:cs="Times New Roman"/>
          <w:color w:val="000000" w:themeColor="text1"/>
        </w:rPr>
        <w:t>Правила</w:t>
      </w:r>
      <w:r w:rsidRPr="00F820C7">
        <w:rPr>
          <w:rFonts w:ascii="Times New Roman" w:hAnsi="Times New Roman" w:cs="Times New Roman"/>
          <w:color w:val="000000" w:themeColor="text1"/>
        </w:rPr>
        <w:fldChar w:fldCharType="end"/>
      </w:r>
      <w:r w:rsidRPr="00F820C7">
        <w:rPr>
          <w:rFonts w:ascii="Times New Roman" w:hAnsi="Times New Roman" w:cs="Times New Roman"/>
          <w:color w:val="000000" w:themeColor="text1"/>
        </w:rPr>
        <w:t xml:space="preserve"> капитализации повременных платежей по требованиям граждан, перед которыми должник несет ответственность за причинение вреда жизни или здоровью,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у кредитной организации лицензии на осуществление банковских операций) и подлежащих выплате гражданам до достижения ими возраста 70 лет, но не менее чем за 10 лет;</w:t>
      </w:r>
    </w:p>
    <w:p w:rsidR="00F820C7" w:rsidRPr="00F820C7" w:rsidRDefault="00F820C7" w:rsidP="00F820C7">
      <w:pPr>
        <w:rPr>
          <w:rFonts w:ascii="Times New Roman" w:hAnsi="Times New Roman" w:cs="Times New Roman"/>
          <w:color w:val="000000" w:themeColor="text1"/>
        </w:rPr>
      </w:pPr>
      <w:hyperlink w:anchor="sub_2000" w:history="1">
        <w:r w:rsidRPr="00F820C7">
          <w:rPr>
            <w:rStyle w:val="a8"/>
            <w:rFonts w:ascii="Times New Roman" w:hAnsi="Times New Roman" w:cs="Times New Roman"/>
            <w:color w:val="000000" w:themeColor="text1"/>
          </w:rPr>
          <w:t>Правила</w:t>
        </w:r>
      </w:hyperlink>
      <w:r w:rsidRPr="00F820C7">
        <w:rPr>
          <w:rFonts w:ascii="Times New Roman" w:hAnsi="Times New Roman" w:cs="Times New Roman"/>
          <w:color w:val="000000" w:themeColor="text1"/>
        </w:rPr>
        <w:t xml:space="preserve"> исполнения Российской Федерацией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3" w:name="sub_3"/>
      <w:r w:rsidRPr="00F820C7">
        <w:rPr>
          <w:rFonts w:ascii="Times New Roman" w:hAnsi="Times New Roman" w:cs="Times New Roman"/>
          <w:color w:val="000000" w:themeColor="text1"/>
        </w:rPr>
        <w:t>3. Министерству экономического развития Российской Федерации в 4-месячный срок разработать и утвердить по согласованию с Министерством финансов Российской Федерации и Фондом социального страхования Российской Федерации:</w:t>
      </w:r>
    </w:p>
    <w:bookmarkEnd w:id="3"/>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форму уведомления о наличии у гражданина права дать согласие на переход к Российской Федерации права требования к должнику в сумме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форму заявления в Фонд социального страхования Российской Федерации о назначении выплаты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lastRenderedPageBreak/>
        <w:t>форму отчета (сводного отчета) об исполнении расходных обязательств Российской Федерации по выплате капитализированных повременных платежей по требованиям граждан, перед которыми должник (кредитная организация) несет ответственность за причинение вреда жизни или здоровью, в случае перехода обязательств должника (кредитной организации) перед гражданином по выплате капитализированных повременных платежей к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4" w:name="sub_4"/>
      <w:r w:rsidRPr="00F820C7">
        <w:rPr>
          <w:rFonts w:ascii="Times New Roman" w:hAnsi="Times New Roman" w:cs="Times New Roman"/>
          <w:color w:val="000000" w:themeColor="text1"/>
        </w:rPr>
        <w:t xml:space="preserve">4. Министерству экономического развития Российской Федерации с участием заинтересованных федеральных органов исполнительной власти давать в установленном порядке разъяснения о праве гражданина дать согласие на переход к Российской Федерации своего права требования к должнику в сумме капитализированных повременных платежей в соответствии с </w:t>
      </w:r>
      <w:hyperlink r:id="rId7" w:history="1">
        <w:r w:rsidRPr="00F820C7">
          <w:rPr>
            <w:rStyle w:val="a8"/>
            <w:rFonts w:ascii="Times New Roman" w:hAnsi="Times New Roman" w:cs="Times New Roman"/>
            <w:color w:val="000000" w:themeColor="text1"/>
          </w:rPr>
          <w:t>пунктом 3 статьи 135</w:t>
        </w:r>
      </w:hyperlink>
      <w:r w:rsidRPr="00F820C7">
        <w:rPr>
          <w:rFonts w:ascii="Times New Roman" w:hAnsi="Times New Roman" w:cs="Times New Roman"/>
          <w:color w:val="000000" w:themeColor="text1"/>
        </w:rPr>
        <w:t xml:space="preserve"> или </w:t>
      </w:r>
      <w:hyperlink r:id="rId8" w:history="1">
        <w:r w:rsidRPr="00F820C7">
          <w:rPr>
            <w:rStyle w:val="a8"/>
            <w:rFonts w:ascii="Times New Roman" w:hAnsi="Times New Roman" w:cs="Times New Roman"/>
            <w:color w:val="000000" w:themeColor="text1"/>
          </w:rPr>
          <w:t>пунктом 10 статьи 189.94</w:t>
        </w:r>
      </w:hyperlink>
      <w:r w:rsidRPr="00F820C7">
        <w:rPr>
          <w:rFonts w:ascii="Times New Roman" w:hAnsi="Times New Roman" w:cs="Times New Roman"/>
          <w:color w:val="000000" w:themeColor="text1"/>
        </w:rPr>
        <w:t xml:space="preserve"> Федерального закона "О несостоятельности (банкротстве)" и о последствиях такого согласия в виде перехода обязанности по выплате капитализированных повременных платежей к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5" w:name="sub_5"/>
      <w:bookmarkEnd w:id="4"/>
      <w:r w:rsidRPr="00F820C7">
        <w:rPr>
          <w:rFonts w:ascii="Times New Roman" w:hAnsi="Times New Roman" w:cs="Times New Roman"/>
          <w:color w:val="000000" w:themeColor="text1"/>
        </w:rPr>
        <w:t xml:space="preserve">5. Настоящее постановление вступает в силу с 1 января 2020 г., за исключением </w:t>
      </w:r>
      <w:hyperlink w:anchor="sub_3" w:history="1">
        <w:r w:rsidRPr="00F820C7">
          <w:rPr>
            <w:rStyle w:val="a8"/>
            <w:rFonts w:ascii="Times New Roman" w:hAnsi="Times New Roman" w:cs="Times New Roman"/>
            <w:color w:val="000000" w:themeColor="text1"/>
          </w:rPr>
          <w:t>пункта 3</w:t>
        </w:r>
      </w:hyperlink>
      <w:r w:rsidRPr="00F820C7">
        <w:rPr>
          <w:rFonts w:ascii="Times New Roman" w:hAnsi="Times New Roman" w:cs="Times New Roman"/>
          <w:color w:val="000000" w:themeColor="text1"/>
        </w:rPr>
        <w:t xml:space="preserve">, вступающего в силу по истечении 7 дней со дня </w:t>
      </w:r>
      <w:hyperlink r:id="rId9" w:history="1">
        <w:r w:rsidRPr="00F820C7">
          <w:rPr>
            <w:rStyle w:val="a8"/>
            <w:rFonts w:ascii="Times New Roman" w:hAnsi="Times New Roman" w:cs="Times New Roman"/>
            <w:color w:val="000000" w:themeColor="text1"/>
          </w:rPr>
          <w:t>официального опубликования</w:t>
        </w:r>
      </w:hyperlink>
      <w:r w:rsidRPr="00F820C7">
        <w:rPr>
          <w:rFonts w:ascii="Times New Roman" w:hAnsi="Times New Roman" w:cs="Times New Roman"/>
          <w:color w:val="000000" w:themeColor="text1"/>
        </w:rPr>
        <w:t xml:space="preserve"> настоящего постановления.</w:t>
      </w:r>
    </w:p>
    <w:bookmarkEnd w:id="5"/>
    <w:p w:rsidR="00F820C7" w:rsidRPr="00F820C7" w:rsidRDefault="00F820C7" w:rsidP="00F820C7">
      <w:pPr>
        <w:contextualSpacing/>
        <w:rPr>
          <w:rFonts w:ascii="Times New Roman" w:hAnsi="Times New Roman" w:cs="Times New Roman"/>
          <w:color w:val="000000" w:themeColor="text1"/>
        </w:rPr>
      </w:pPr>
    </w:p>
    <w:tbl>
      <w:tblPr>
        <w:tblW w:w="0" w:type="auto"/>
        <w:tblLook w:val="0000" w:firstRow="0" w:lastRow="0" w:firstColumn="0" w:lastColumn="0" w:noHBand="0" w:noVBand="0"/>
      </w:tblPr>
      <w:tblGrid>
        <w:gridCol w:w="6666"/>
        <w:gridCol w:w="3333"/>
      </w:tblGrid>
      <w:tr w:rsidR="00F820C7" w:rsidRPr="00F820C7">
        <w:tblPrEx>
          <w:tblCellMar>
            <w:top w:w="0" w:type="dxa"/>
            <w:bottom w:w="0" w:type="dxa"/>
          </w:tblCellMar>
        </w:tblPrEx>
        <w:tc>
          <w:tcPr>
            <w:tcW w:w="6666" w:type="dxa"/>
            <w:tcBorders>
              <w:top w:val="nil"/>
              <w:left w:val="nil"/>
              <w:bottom w:val="nil"/>
              <w:right w:val="nil"/>
            </w:tcBorders>
          </w:tcPr>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Председатель Правительства</w:t>
            </w:r>
            <w:r w:rsidRPr="00F820C7">
              <w:rPr>
                <w:rFonts w:ascii="Times New Roman" w:hAnsi="Times New Roman" w:cs="Times New Roman"/>
                <w:color w:val="000000" w:themeColor="text1"/>
              </w:rPr>
              <w:br/>
              <w:t>Российской Федерации</w:t>
            </w:r>
          </w:p>
        </w:tc>
        <w:tc>
          <w:tcPr>
            <w:tcW w:w="3333" w:type="dxa"/>
            <w:tcBorders>
              <w:top w:val="nil"/>
              <w:left w:val="nil"/>
              <w:bottom w:val="nil"/>
              <w:right w:val="nil"/>
            </w:tcBorders>
          </w:tcPr>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Д. Медведев</w:t>
            </w:r>
          </w:p>
        </w:tc>
      </w:tr>
    </w:tbl>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bookmarkStart w:id="6" w:name="sub_1000"/>
      <w:r w:rsidRPr="00F820C7">
        <w:rPr>
          <w:rFonts w:ascii="Times New Roman" w:hAnsi="Times New Roman" w:cs="Times New Roman"/>
          <w:color w:val="000000" w:themeColor="text1"/>
        </w:rPr>
        <w:t>УТВЕРЖДЕНЫ</w:t>
      </w:r>
      <w:r w:rsidRPr="00F820C7">
        <w:rPr>
          <w:rFonts w:ascii="Times New Roman" w:hAnsi="Times New Roman" w:cs="Times New Roman"/>
          <w:color w:val="000000" w:themeColor="text1"/>
        </w:rPr>
        <w:br/>
      </w:r>
      <w:hyperlink w:anchor="sub_0" w:history="1">
        <w:r w:rsidRPr="00F820C7">
          <w:rPr>
            <w:rStyle w:val="a8"/>
            <w:rFonts w:ascii="Times New Roman" w:hAnsi="Times New Roman" w:cs="Times New Roman"/>
            <w:color w:val="000000" w:themeColor="text1"/>
          </w:rPr>
          <w:t>постановлением</w:t>
        </w:r>
      </w:hyperlink>
      <w:r w:rsidRPr="00F820C7">
        <w:rPr>
          <w:rFonts w:ascii="Times New Roman" w:hAnsi="Times New Roman" w:cs="Times New Roman"/>
          <w:color w:val="000000" w:themeColor="text1"/>
        </w:rPr>
        <w:t xml:space="preserve"> Правительства</w:t>
      </w:r>
      <w:r w:rsidRPr="00F820C7">
        <w:rPr>
          <w:rFonts w:ascii="Times New Roman" w:hAnsi="Times New Roman" w:cs="Times New Roman"/>
          <w:color w:val="000000" w:themeColor="text1"/>
        </w:rPr>
        <w:br/>
        <w:t>Российской Федерации</w:t>
      </w:r>
      <w:r w:rsidRPr="00F820C7">
        <w:rPr>
          <w:rFonts w:ascii="Times New Roman" w:hAnsi="Times New Roman" w:cs="Times New Roman"/>
          <w:color w:val="000000" w:themeColor="text1"/>
        </w:rPr>
        <w:br/>
        <w:t>от 9 июля 2019 г. N 872</w:t>
      </w:r>
    </w:p>
    <w:bookmarkEnd w:id="6"/>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Правила</w:t>
      </w:r>
      <w:r w:rsidRPr="00F820C7">
        <w:rPr>
          <w:rFonts w:ascii="Times New Roman" w:hAnsi="Times New Roman" w:cs="Times New Roman"/>
          <w:color w:val="000000" w:themeColor="text1"/>
        </w:rPr>
        <w:br/>
        <w:t>капитализации повременных платежей по требованиям граждан, перед которыми должник несет ответственность за причинение вреда жизни или здоровью,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у кредитной организации лицензии на осуществление банковских операций) и подлежащих выплате гражданам до достижения ими возраста 70 лет, но не менее чем за 10 лет</w:t>
      </w:r>
    </w:p>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bookmarkStart w:id="7" w:name="sub_1001"/>
      <w:r w:rsidRPr="00F820C7">
        <w:rPr>
          <w:rFonts w:ascii="Times New Roman" w:hAnsi="Times New Roman" w:cs="Times New Roman"/>
          <w:color w:val="000000" w:themeColor="text1"/>
        </w:rPr>
        <w:t>1. Настоящие Правила определяют порядок и условия капитализации повременных платежей по требованиям граждан, перед которыми должник несет ответственность за причинение вреда жизни или здоровью, установленных на дату принятия арбитражным судом решения о признании должника банкротом и об открытии конкурсного производства (для должника - кредитной организации на день отзыва у кредитной организации лицензии на осуществление банковских операций) и подлежащих выплате гражданам до достижения ими возраста 70 лет, но не менее чем за 10 лет.</w:t>
      </w:r>
    </w:p>
    <w:p w:rsidR="00F820C7" w:rsidRPr="00F820C7" w:rsidRDefault="00F820C7" w:rsidP="00F820C7">
      <w:pPr>
        <w:contextualSpacing/>
        <w:rPr>
          <w:rFonts w:ascii="Times New Roman" w:hAnsi="Times New Roman" w:cs="Times New Roman"/>
          <w:color w:val="000000" w:themeColor="text1"/>
        </w:rPr>
      </w:pPr>
      <w:bookmarkStart w:id="8" w:name="sub_1002"/>
      <w:bookmarkEnd w:id="7"/>
      <w:r w:rsidRPr="00F820C7">
        <w:rPr>
          <w:rFonts w:ascii="Times New Roman" w:hAnsi="Times New Roman" w:cs="Times New Roman"/>
          <w:color w:val="000000" w:themeColor="text1"/>
        </w:rPr>
        <w:t>2. Конкурсный управляющий не позднее чем через 15 рабочих дней с даты своего утверждения арбитражным судом, а в случае отсутствия у него необходимых для расчета суммы капитализированных повременных платежей документов - не позднее 15 рабочих дней с даты их поступления осуществляет расчет суммы капитализированных повременных платежей и направляет его гражданину и в арбитражный суд, рассматривающий дело о банкротстве.</w:t>
      </w:r>
    </w:p>
    <w:p w:rsidR="00F820C7" w:rsidRPr="00F820C7" w:rsidRDefault="00F820C7" w:rsidP="00F820C7">
      <w:pPr>
        <w:contextualSpacing/>
        <w:rPr>
          <w:rFonts w:ascii="Times New Roman" w:hAnsi="Times New Roman" w:cs="Times New Roman"/>
          <w:color w:val="000000" w:themeColor="text1"/>
        </w:rPr>
      </w:pPr>
      <w:bookmarkStart w:id="9" w:name="sub_1003"/>
      <w:bookmarkEnd w:id="8"/>
      <w:r w:rsidRPr="00F820C7">
        <w:rPr>
          <w:rFonts w:ascii="Times New Roman" w:hAnsi="Times New Roman" w:cs="Times New Roman"/>
          <w:color w:val="000000" w:themeColor="text1"/>
        </w:rPr>
        <w:t xml:space="preserve">3. Одновременно с направлением расчета суммы капитализированных повременных платежей конкурсный управляющий направляет гражданину уведомление о наличии у него права дать согласие на переход к Российской Федерации своего права требования к должнику в сумме капитализированных повременных платежей в соответствии с </w:t>
      </w:r>
      <w:hyperlink r:id="rId10" w:history="1">
        <w:r w:rsidRPr="00F820C7">
          <w:rPr>
            <w:rStyle w:val="a8"/>
            <w:rFonts w:ascii="Times New Roman" w:hAnsi="Times New Roman" w:cs="Times New Roman"/>
            <w:color w:val="000000" w:themeColor="text1"/>
          </w:rPr>
          <w:t>пунктом 3 статьи 135</w:t>
        </w:r>
      </w:hyperlink>
      <w:r w:rsidRPr="00F820C7">
        <w:rPr>
          <w:rFonts w:ascii="Times New Roman" w:hAnsi="Times New Roman" w:cs="Times New Roman"/>
          <w:color w:val="000000" w:themeColor="text1"/>
        </w:rPr>
        <w:t xml:space="preserve"> или </w:t>
      </w:r>
      <w:hyperlink r:id="rId11" w:history="1">
        <w:r w:rsidRPr="00F820C7">
          <w:rPr>
            <w:rStyle w:val="a8"/>
            <w:rFonts w:ascii="Times New Roman" w:hAnsi="Times New Roman" w:cs="Times New Roman"/>
            <w:color w:val="000000" w:themeColor="text1"/>
          </w:rPr>
          <w:t>пунктом 10 статьи 189.94</w:t>
        </w:r>
      </w:hyperlink>
      <w:r w:rsidRPr="00F820C7">
        <w:rPr>
          <w:rFonts w:ascii="Times New Roman" w:hAnsi="Times New Roman" w:cs="Times New Roman"/>
          <w:color w:val="000000" w:themeColor="text1"/>
        </w:rPr>
        <w:t xml:space="preserve"> Федерального закона "О несостоятельности (банкротстве)" и о последствиях такого согласия в виде перехода обязанности по выплате капитализированных повременных платежей к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10" w:name="sub_1004"/>
      <w:bookmarkEnd w:id="9"/>
      <w:r w:rsidRPr="00F820C7">
        <w:rPr>
          <w:rFonts w:ascii="Times New Roman" w:hAnsi="Times New Roman" w:cs="Times New Roman"/>
          <w:color w:val="000000" w:themeColor="text1"/>
        </w:rPr>
        <w:t>4. Уведомление должно содержать информацию:</w:t>
      </w:r>
    </w:p>
    <w:p w:rsidR="00F820C7" w:rsidRPr="00F820C7" w:rsidRDefault="00F820C7" w:rsidP="00F820C7">
      <w:pPr>
        <w:contextualSpacing/>
        <w:rPr>
          <w:rFonts w:ascii="Times New Roman" w:hAnsi="Times New Roman" w:cs="Times New Roman"/>
          <w:color w:val="000000" w:themeColor="text1"/>
        </w:rPr>
      </w:pPr>
      <w:bookmarkStart w:id="11" w:name="sub_1041"/>
      <w:bookmarkEnd w:id="10"/>
      <w:r w:rsidRPr="00F820C7">
        <w:rPr>
          <w:rFonts w:ascii="Times New Roman" w:hAnsi="Times New Roman" w:cs="Times New Roman"/>
          <w:color w:val="000000" w:themeColor="text1"/>
        </w:rPr>
        <w:t xml:space="preserve">а) о том, что гражданин может воспользоваться указанным правом на стадии рассмотрения его требования о включении капитализированных повременных платежей в реестр требований кредиторов </w:t>
      </w:r>
      <w:r w:rsidRPr="00F820C7">
        <w:rPr>
          <w:rFonts w:ascii="Times New Roman" w:hAnsi="Times New Roman" w:cs="Times New Roman"/>
          <w:color w:val="000000" w:themeColor="text1"/>
        </w:rPr>
        <w:lastRenderedPageBreak/>
        <w:t>должника или в случае, если такое требование уже включено в реестр требований кредиторов, в любое время до завершения конкурсного производства;</w:t>
      </w:r>
    </w:p>
    <w:p w:rsidR="00F820C7" w:rsidRPr="00F820C7" w:rsidRDefault="00F820C7" w:rsidP="00F820C7">
      <w:pPr>
        <w:contextualSpacing/>
        <w:rPr>
          <w:rFonts w:ascii="Times New Roman" w:hAnsi="Times New Roman" w:cs="Times New Roman"/>
          <w:color w:val="000000" w:themeColor="text1"/>
        </w:rPr>
      </w:pPr>
      <w:bookmarkStart w:id="12" w:name="sub_1042"/>
      <w:bookmarkEnd w:id="11"/>
      <w:r w:rsidRPr="00F820C7">
        <w:rPr>
          <w:rFonts w:ascii="Times New Roman" w:hAnsi="Times New Roman" w:cs="Times New Roman"/>
          <w:color w:val="000000" w:themeColor="text1"/>
        </w:rPr>
        <w:t>б) о том, что при недостаточности денежных средств должника для удовлетворения требований гражданина такие требования не будут удовлетворены в полном объеме и будут признаны погашенными в результате ликвидации должника (в случаях, когда гражданином не дано согласие на переход к Российской Федерации своего права требования к должнику);</w:t>
      </w:r>
    </w:p>
    <w:p w:rsidR="00F820C7" w:rsidRPr="00F820C7" w:rsidRDefault="00F820C7" w:rsidP="00F820C7">
      <w:pPr>
        <w:contextualSpacing/>
        <w:rPr>
          <w:rFonts w:ascii="Times New Roman" w:hAnsi="Times New Roman" w:cs="Times New Roman"/>
          <w:color w:val="000000" w:themeColor="text1"/>
        </w:rPr>
      </w:pPr>
      <w:bookmarkStart w:id="13" w:name="sub_1043"/>
      <w:bookmarkEnd w:id="12"/>
      <w:r w:rsidRPr="00F820C7">
        <w:rPr>
          <w:rFonts w:ascii="Times New Roman" w:hAnsi="Times New Roman" w:cs="Times New Roman"/>
          <w:color w:val="000000" w:themeColor="text1"/>
        </w:rPr>
        <w:t>в) о том, что в случае перехода к Российской Федерации права требования к должнику выплаты капитализированных повременных платежей будут производиться ежемесячными платежами Фондом социального страхования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14" w:name="sub_1044"/>
      <w:bookmarkEnd w:id="13"/>
      <w:r w:rsidRPr="00F820C7">
        <w:rPr>
          <w:rFonts w:ascii="Times New Roman" w:hAnsi="Times New Roman" w:cs="Times New Roman"/>
          <w:color w:val="000000" w:themeColor="text1"/>
        </w:rPr>
        <w:t>г) об арбитражном суде, рассматривающем дело о банкротстве должника.</w:t>
      </w:r>
    </w:p>
    <w:p w:rsidR="00F820C7" w:rsidRPr="00F820C7" w:rsidRDefault="00F820C7" w:rsidP="00F820C7">
      <w:pPr>
        <w:contextualSpacing/>
        <w:rPr>
          <w:rFonts w:ascii="Times New Roman" w:hAnsi="Times New Roman" w:cs="Times New Roman"/>
          <w:color w:val="000000" w:themeColor="text1"/>
        </w:rPr>
      </w:pPr>
      <w:bookmarkStart w:id="15" w:name="sub_1005"/>
      <w:bookmarkEnd w:id="14"/>
      <w:r w:rsidRPr="00F820C7">
        <w:rPr>
          <w:rFonts w:ascii="Times New Roman" w:hAnsi="Times New Roman" w:cs="Times New Roman"/>
          <w:color w:val="000000" w:themeColor="text1"/>
        </w:rPr>
        <w:t>5. Согласие на переход к Российской Федерации своего права требования к должнику в сумме капитализированных повременных платежей дается гражданином после открытия конкурсного производства в форме заявления арбитражному суду, рассматривающему дело о банкротстве, с приложением копий документов, удостоверяющих такое право требования.</w:t>
      </w:r>
    </w:p>
    <w:bookmarkEnd w:id="15"/>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Соответствующее обязательство должника переходит к Российской Федерации в полном объеме, включая неуплаченные платежи за периоды до такого перехода.</w:t>
      </w:r>
    </w:p>
    <w:p w:rsidR="00F820C7" w:rsidRPr="00F820C7" w:rsidRDefault="00F820C7" w:rsidP="00F820C7">
      <w:pPr>
        <w:contextualSpacing/>
        <w:rPr>
          <w:rFonts w:ascii="Times New Roman" w:hAnsi="Times New Roman" w:cs="Times New Roman"/>
          <w:color w:val="000000" w:themeColor="text1"/>
        </w:rPr>
      </w:pPr>
      <w:bookmarkStart w:id="16" w:name="sub_1006"/>
      <w:r w:rsidRPr="00F820C7">
        <w:rPr>
          <w:rFonts w:ascii="Times New Roman" w:hAnsi="Times New Roman" w:cs="Times New Roman"/>
          <w:color w:val="000000" w:themeColor="text1"/>
        </w:rPr>
        <w:t>6. В течение 5 рабочих дней со дня получения копии определения арбитражного суда о переходе к Российской Федерации права требования к должнику в сумме капитализированных повременных платежей конкурсный управляющий направляет расчет суммы капитализированных повременных платежей, включая сведения о не уплаченных должником платежах за периоды до такого перехода, в Фонд социального страхования Российской Федерации и Федеральную налоговую службу.</w:t>
      </w:r>
    </w:p>
    <w:p w:rsidR="00F820C7" w:rsidRPr="00F820C7" w:rsidRDefault="00F820C7" w:rsidP="00F820C7">
      <w:pPr>
        <w:contextualSpacing/>
        <w:rPr>
          <w:rFonts w:ascii="Times New Roman" w:hAnsi="Times New Roman" w:cs="Times New Roman"/>
          <w:color w:val="000000" w:themeColor="text1"/>
        </w:rPr>
      </w:pPr>
      <w:bookmarkStart w:id="17" w:name="sub_1007"/>
      <w:bookmarkEnd w:id="16"/>
      <w:r w:rsidRPr="00F820C7">
        <w:rPr>
          <w:rFonts w:ascii="Times New Roman" w:hAnsi="Times New Roman" w:cs="Times New Roman"/>
          <w:color w:val="000000" w:themeColor="text1"/>
        </w:rPr>
        <w:t xml:space="preserve">7. В случае вынесения арбитражным судом определения о переходе к Российской Федерации права требования к должнику в сумме капитализированных повременных платежей Федеральная налоговая служба осуществляет действия, предусмотренные </w:t>
      </w:r>
      <w:hyperlink r:id="rId12" w:history="1">
        <w:r w:rsidRPr="00F820C7">
          <w:rPr>
            <w:rStyle w:val="a8"/>
            <w:rFonts w:ascii="Times New Roman" w:hAnsi="Times New Roman" w:cs="Times New Roman"/>
            <w:color w:val="000000" w:themeColor="text1"/>
          </w:rPr>
          <w:t>пунктами 12</w:t>
        </w:r>
      </w:hyperlink>
      <w:r w:rsidRPr="00F820C7">
        <w:rPr>
          <w:rFonts w:ascii="Times New Roman" w:hAnsi="Times New Roman" w:cs="Times New Roman"/>
          <w:color w:val="000000" w:themeColor="text1"/>
        </w:rPr>
        <w:t xml:space="preserve"> и </w:t>
      </w:r>
      <w:hyperlink r:id="rId13" w:history="1">
        <w:r w:rsidRPr="00F820C7">
          <w:rPr>
            <w:rStyle w:val="a8"/>
            <w:rFonts w:ascii="Times New Roman" w:hAnsi="Times New Roman" w:cs="Times New Roman"/>
            <w:color w:val="000000" w:themeColor="text1"/>
          </w:rPr>
          <w:t>13</w:t>
        </w:r>
      </w:hyperlink>
      <w:r w:rsidRPr="00F820C7">
        <w:rPr>
          <w:rFonts w:ascii="Times New Roman" w:hAnsi="Times New Roman" w:cs="Times New Roman"/>
          <w:color w:val="000000" w:themeColor="text1"/>
        </w:rPr>
        <w:t xml:space="preserve">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w:t>
      </w:r>
      <w:hyperlink r:id="rId14" w:history="1">
        <w:r w:rsidRPr="00F820C7">
          <w:rPr>
            <w:rStyle w:val="a8"/>
            <w:rFonts w:ascii="Times New Roman" w:hAnsi="Times New Roman" w:cs="Times New Roman"/>
            <w:color w:val="000000" w:themeColor="text1"/>
          </w:rPr>
          <w:t>постановлением</w:t>
        </w:r>
      </w:hyperlink>
      <w:r w:rsidRPr="00F820C7">
        <w:rPr>
          <w:rFonts w:ascii="Times New Roman" w:hAnsi="Times New Roman" w:cs="Times New Roman"/>
          <w:color w:val="000000" w:themeColor="text1"/>
        </w:rP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применяемых в деле о банкротстве", если такие действия не были осуществлены ранее, и представляет в деле о банкротстве и в процедурах, применяемых в деле о банкротстве, требования Российской Федерации по выплате капитализированных повременных платежей в соответствии с указанным Положением.</w:t>
      </w:r>
    </w:p>
    <w:bookmarkEnd w:id="17"/>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bookmarkStart w:id="18" w:name="sub_2000"/>
      <w:r w:rsidRPr="00F820C7">
        <w:rPr>
          <w:rFonts w:ascii="Times New Roman" w:hAnsi="Times New Roman" w:cs="Times New Roman"/>
          <w:color w:val="000000" w:themeColor="text1"/>
        </w:rPr>
        <w:t>УТВЕРЖДЕНЫ</w:t>
      </w:r>
      <w:r w:rsidRPr="00F820C7">
        <w:rPr>
          <w:rFonts w:ascii="Times New Roman" w:hAnsi="Times New Roman" w:cs="Times New Roman"/>
          <w:color w:val="000000" w:themeColor="text1"/>
        </w:rPr>
        <w:br/>
      </w:r>
      <w:hyperlink w:anchor="sub_0" w:history="1">
        <w:r w:rsidRPr="00F820C7">
          <w:rPr>
            <w:rStyle w:val="a8"/>
            <w:rFonts w:ascii="Times New Roman" w:hAnsi="Times New Roman" w:cs="Times New Roman"/>
            <w:color w:val="000000" w:themeColor="text1"/>
          </w:rPr>
          <w:t>постановлением</w:t>
        </w:r>
      </w:hyperlink>
      <w:r w:rsidRPr="00F820C7">
        <w:rPr>
          <w:rFonts w:ascii="Times New Roman" w:hAnsi="Times New Roman" w:cs="Times New Roman"/>
          <w:color w:val="000000" w:themeColor="text1"/>
        </w:rPr>
        <w:t xml:space="preserve"> Правительства</w:t>
      </w:r>
      <w:r w:rsidRPr="00F820C7">
        <w:rPr>
          <w:rFonts w:ascii="Times New Roman" w:hAnsi="Times New Roman" w:cs="Times New Roman"/>
          <w:color w:val="000000" w:themeColor="text1"/>
        </w:rPr>
        <w:br/>
        <w:t>Российской Федерации</w:t>
      </w:r>
      <w:r w:rsidRPr="00F820C7">
        <w:rPr>
          <w:rFonts w:ascii="Times New Roman" w:hAnsi="Times New Roman" w:cs="Times New Roman"/>
          <w:color w:val="000000" w:themeColor="text1"/>
        </w:rPr>
        <w:br/>
        <w:t>от 9 июля 2019 г. N 872</w:t>
      </w:r>
    </w:p>
    <w:bookmarkEnd w:id="18"/>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Правила</w:t>
      </w:r>
      <w:r w:rsidRPr="00F820C7">
        <w:rPr>
          <w:rFonts w:ascii="Times New Roman" w:hAnsi="Times New Roman" w:cs="Times New Roman"/>
          <w:color w:val="000000" w:themeColor="text1"/>
        </w:rPr>
        <w:br/>
        <w:t>исполнения Российской Федерацией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w:t>
      </w:r>
    </w:p>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bookmarkStart w:id="19" w:name="sub_2001"/>
      <w:r w:rsidRPr="00F820C7">
        <w:rPr>
          <w:rFonts w:ascii="Times New Roman" w:hAnsi="Times New Roman" w:cs="Times New Roman"/>
          <w:color w:val="000000" w:themeColor="text1"/>
        </w:rPr>
        <w:t>1. Настоящие Правила определяют порядок исполнения Российской Федерацией обязательств должника (кредитной организации) перед гражданином по выплате капитализированных повременных платежей в случае перехода таких обязательств к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20" w:name="sub_2002"/>
      <w:bookmarkEnd w:id="19"/>
      <w:r w:rsidRPr="00F820C7">
        <w:rPr>
          <w:rFonts w:ascii="Times New Roman" w:hAnsi="Times New Roman" w:cs="Times New Roman"/>
          <w:color w:val="000000" w:themeColor="text1"/>
        </w:rPr>
        <w:t xml:space="preserve">2. Финансовое обеспечение расходных обязательств Российской Федерации, связанных с выплатой в соответствии с настоящими Правилами капитализированных повременных платежей, осуществляется за счет предоставляемых бюджету Фонда социального страхования Российской Федерации (далее - Фонд) межбюджетных трансфертов из федерального бюджета, предусмотренных на эти цели, включая расходы на доставку и пересылку, </w:t>
      </w:r>
      <w:hyperlink r:id="rId15" w:history="1">
        <w:r w:rsidRPr="00F820C7">
          <w:rPr>
            <w:rStyle w:val="a8"/>
            <w:rFonts w:ascii="Times New Roman" w:hAnsi="Times New Roman" w:cs="Times New Roman"/>
            <w:color w:val="000000" w:themeColor="text1"/>
          </w:rPr>
          <w:t>федеральным законом</w:t>
        </w:r>
      </w:hyperlink>
      <w:r w:rsidRPr="00F820C7">
        <w:rPr>
          <w:rFonts w:ascii="Times New Roman" w:hAnsi="Times New Roman" w:cs="Times New Roman"/>
          <w:color w:val="000000" w:themeColor="text1"/>
        </w:rPr>
        <w:t xml:space="preserve"> о федеральном бюджете на соответствующий финансовый год и плановый период.</w:t>
      </w:r>
    </w:p>
    <w:p w:rsidR="00F820C7" w:rsidRPr="00F820C7" w:rsidRDefault="00F820C7" w:rsidP="00F820C7">
      <w:pPr>
        <w:contextualSpacing/>
        <w:rPr>
          <w:rFonts w:ascii="Times New Roman" w:hAnsi="Times New Roman" w:cs="Times New Roman"/>
          <w:color w:val="000000" w:themeColor="text1"/>
        </w:rPr>
      </w:pPr>
      <w:bookmarkStart w:id="21" w:name="sub_2003"/>
      <w:bookmarkEnd w:id="20"/>
      <w:r w:rsidRPr="00F820C7">
        <w:rPr>
          <w:rFonts w:ascii="Times New Roman" w:hAnsi="Times New Roman" w:cs="Times New Roman"/>
          <w:color w:val="000000" w:themeColor="text1"/>
        </w:rPr>
        <w:lastRenderedPageBreak/>
        <w:t>3. На основании определения арбитражного суда о переходе к Российской Федерации права требования к должнику в сумме капитализированных повременных платежей гражданин обращается в территориальный орган Фонда по месту жительства с заявлением о назначении выплаты капитализированных повременных платежей по форме, утвержденной Министерством экономического развития Российской Федерации, с приложением следующих документов:</w:t>
      </w:r>
    </w:p>
    <w:p w:rsidR="00F820C7" w:rsidRPr="00F820C7" w:rsidRDefault="00F820C7" w:rsidP="00F820C7">
      <w:pPr>
        <w:contextualSpacing/>
        <w:rPr>
          <w:rFonts w:ascii="Times New Roman" w:hAnsi="Times New Roman" w:cs="Times New Roman"/>
          <w:color w:val="000000" w:themeColor="text1"/>
        </w:rPr>
      </w:pPr>
      <w:bookmarkStart w:id="22" w:name="sub_2031"/>
      <w:bookmarkEnd w:id="21"/>
      <w:r w:rsidRPr="00F820C7">
        <w:rPr>
          <w:rFonts w:ascii="Times New Roman" w:hAnsi="Times New Roman" w:cs="Times New Roman"/>
          <w:color w:val="000000" w:themeColor="text1"/>
        </w:rPr>
        <w:t>а) копии судебного акта о взыскании повременных платежей с должника - организации, признанной в установленном порядке банкротом, и исполнительного листа;</w:t>
      </w:r>
    </w:p>
    <w:p w:rsidR="00F820C7" w:rsidRPr="00F820C7" w:rsidRDefault="00F820C7" w:rsidP="00F820C7">
      <w:pPr>
        <w:contextualSpacing/>
        <w:rPr>
          <w:rFonts w:ascii="Times New Roman" w:hAnsi="Times New Roman" w:cs="Times New Roman"/>
          <w:color w:val="000000" w:themeColor="text1"/>
        </w:rPr>
      </w:pPr>
      <w:bookmarkStart w:id="23" w:name="sub_2032"/>
      <w:bookmarkEnd w:id="22"/>
      <w:r w:rsidRPr="00F820C7">
        <w:rPr>
          <w:rFonts w:ascii="Times New Roman" w:hAnsi="Times New Roman" w:cs="Times New Roman"/>
          <w:color w:val="000000" w:themeColor="text1"/>
        </w:rPr>
        <w:t>б) копия определения арбитражного суда о переходе к Российской Федерации права требования к должнику в сумме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24" w:name="sub_2033"/>
      <w:bookmarkEnd w:id="23"/>
      <w:r w:rsidRPr="00F820C7">
        <w:rPr>
          <w:rFonts w:ascii="Times New Roman" w:hAnsi="Times New Roman" w:cs="Times New Roman"/>
          <w:color w:val="000000" w:themeColor="text1"/>
        </w:rPr>
        <w:t>в) документ, удостоверяющий личность гражданина;</w:t>
      </w:r>
    </w:p>
    <w:p w:rsidR="00F820C7" w:rsidRPr="00F820C7" w:rsidRDefault="00F820C7" w:rsidP="00F820C7">
      <w:pPr>
        <w:contextualSpacing/>
        <w:rPr>
          <w:rFonts w:ascii="Times New Roman" w:hAnsi="Times New Roman" w:cs="Times New Roman"/>
          <w:color w:val="000000" w:themeColor="text1"/>
        </w:rPr>
      </w:pPr>
      <w:bookmarkStart w:id="25" w:name="sub_2034"/>
      <w:bookmarkEnd w:id="24"/>
      <w:r w:rsidRPr="00F820C7">
        <w:rPr>
          <w:rFonts w:ascii="Times New Roman" w:hAnsi="Times New Roman" w:cs="Times New Roman"/>
          <w:color w:val="000000" w:themeColor="text1"/>
        </w:rPr>
        <w:t>г) справка о регистрации по месту жительства или по месту пребывания;</w:t>
      </w:r>
    </w:p>
    <w:p w:rsidR="00F820C7" w:rsidRPr="00F820C7" w:rsidRDefault="00F820C7" w:rsidP="00F820C7">
      <w:pPr>
        <w:contextualSpacing/>
        <w:rPr>
          <w:rFonts w:ascii="Times New Roman" w:hAnsi="Times New Roman" w:cs="Times New Roman"/>
          <w:color w:val="000000" w:themeColor="text1"/>
        </w:rPr>
      </w:pPr>
      <w:bookmarkStart w:id="26" w:name="sub_2035"/>
      <w:bookmarkEnd w:id="25"/>
      <w:r w:rsidRPr="00F820C7">
        <w:rPr>
          <w:rFonts w:ascii="Times New Roman" w:hAnsi="Times New Roman" w:cs="Times New Roman"/>
          <w:color w:val="000000" w:themeColor="text1"/>
        </w:rPr>
        <w:t>д) заключение учреждения медико-социальной экспертизы о степени утраты профессиональной трудоспособности или заключение судебно-медицинской экспертизы о степени утраты общей трудоспособности;</w:t>
      </w:r>
    </w:p>
    <w:p w:rsidR="00F820C7" w:rsidRPr="00F820C7" w:rsidRDefault="00F820C7" w:rsidP="00F820C7">
      <w:pPr>
        <w:contextualSpacing/>
        <w:rPr>
          <w:rFonts w:ascii="Times New Roman" w:hAnsi="Times New Roman" w:cs="Times New Roman"/>
          <w:color w:val="000000" w:themeColor="text1"/>
        </w:rPr>
      </w:pPr>
      <w:bookmarkStart w:id="27" w:name="sub_2036"/>
      <w:bookmarkEnd w:id="26"/>
      <w:r w:rsidRPr="00F820C7">
        <w:rPr>
          <w:rFonts w:ascii="Times New Roman" w:hAnsi="Times New Roman" w:cs="Times New Roman"/>
          <w:color w:val="000000" w:themeColor="text1"/>
        </w:rPr>
        <w:t>е) свидетельство о смерти погибшего (в случаях обращения за выплатами по потере кормильца);</w:t>
      </w:r>
    </w:p>
    <w:p w:rsidR="00F820C7" w:rsidRPr="00F820C7" w:rsidRDefault="00F820C7" w:rsidP="00F820C7">
      <w:pPr>
        <w:contextualSpacing/>
        <w:rPr>
          <w:rFonts w:ascii="Times New Roman" w:hAnsi="Times New Roman" w:cs="Times New Roman"/>
          <w:color w:val="000000" w:themeColor="text1"/>
        </w:rPr>
      </w:pPr>
      <w:bookmarkStart w:id="28" w:name="sub_2037"/>
      <w:bookmarkEnd w:id="27"/>
      <w:r w:rsidRPr="00F820C7">
        <w:rPr>
          <w:rFonts w:ascii="Times New Roman" w:hAnsi="Times New Roman" w:cs="Times New Roman"/>
          <w:color w:val="000000" w:themeColor="text1"/>
        </w:rPr>
        <w:t>ж) справка образовательной организации о том, что имеющий право на получение капитализированных повременных платежей обучается в этой образовательной организации по очной форме обучения (в случаях обращения за выплатами по потере кормильца);</w:t>
      </w:r>
    </w:p>
    <w:p w:rsidR="00F820C7" w:rsidRPr="00F820C7" w:rsidRDefault="00F820C7" w:rsidP="00F820C7">
      <w:pPr>
        <w:contextualSpacing/>
        <w:rPr>
          <w:rFonts w:ascii="Times New Roman" w:hAnsi="Times New Roman" w:cs="Times New Roman"/>
          <w:color w:val="000000" w:themeColor="text1"/>
        </w:rPr>
      </w:pPr>
      <w:bookmarkStart w:id="29" w:name="sub_2038"/>
      <w:bookmarkEnd w:id="28"/>
      <w:r w:rsidRPr="00F820C7">
        <w:rPr>
          <w:rFonts w:ascii="Times New Roman" w:hAnsi="Times New Roman" w:cs="Times New Roman"/>
          <w:color w:val="000000" w:themeColor="text1"/>
        </w:rPr>
        <w:t>з) иные документы, подтверждающие право на получение капитализированных повременных платежей (в зависимости от оснований их осуществления).</w:t>
      </w:r>
    </w:p>
    <w:p w:rsidR="00F820C7" w:rsidRPr="00F820C7" w:rsidRDefault="00F820C7" w:rsidP="00F820C7">
      <w:pPr>
        <w:contextualSpacing/>
        <w:rPr>
          <w:rFonts w:ascii="Times New Roman" w:hAnsi="Times New Roman" w:cs="Times New Roman"/>
          <w:color w:val="000000" w:themeColor="text1"/>
        </w:rPr>
      </w:pPr>
      <w:bookmarkStart w:id="30" w:name="sub_2004"/>
      <w:bookmarkEnd w:id="29"/>
      <w:r w:rsidRPr="00F820C7">
        <w:rPr>
          <w:rFonts w:ascii="Times New Roman" w:hAnsi="Times New Roman" w:cs="Times New Roman"/>
          <w:color w:val="000000" w:themeColor="text1"/>
        </w:rPr>
        <w:t xml:space="preserve">4. Выплата капитализированных повременных платежей гражданам производится Фондом в соответствии с установленным судебным актом о взыскании с должника или взыскании с Российской Федерации размером ежемесячных платежей на основании заявления гражданина, указанного в </w:t>
      </w:r>
      <w:hyperlink w:anchor="sub_2003" w:history="1">
        <w:r w:rsidRPr="00F820C7">
          <w:rPr>
            <w:rStyle w:val="a8"/>
            <w:rFonts w:ascii="Times New Roman" w:hAnsi="Times New Roman" w:cs="Times New Roman"/>
            <w:color w:val="000000" w:themeColor="text1"/>
          </w:rPr>
          <w:t>пункте 3</w:t>
        </w:r>
      </w:hyperlink>
      <w:r w:rsidRPr="00F820C7">
        <w:rPr>
          <w:rFonts w:ascii="Times New Roman" w:hAnsi="Times New Roman" w:cs="Times New Roman"/>
          <w:color w:val="000000" w:themeColor="text1"/>
        </w:rPr>
        <w:t xml:space="preserve"> настоящих Правил.</w:t>
      </w:r>
    </w:p>
    <w:bookmarkEnd w:id="30"/>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К заявлению о назначении выплаты капитализированных повременных платежей, взысканных с Российской Федерации в пользу граждан на основании вступившего в законную силу судебного акта о взыскании с Российской Федерации капитализированных повременных платежей, помимо документов, указанных в </w:t>
      </w:r>
      <w:hyperlink w:anchor="sub_2003" w:history="1">
        <w:r w:rsidRPr="00F820C7">
          <w:rPr>
            <w:rStyle w:val="a8"/>
            <w:rFonts w:ascii="Times New Roman" w:hAnsi="Times New Roman" w:cs="Times New Roman"/>
            <w:color w:val="000000" w:themeColor="text1"/>
          </w:rPr>
          <w:t>пункте 3</w:t>
        </w:r>
      </w:hyperlink>
      <w:r w:rsidRPr="00F820C7">
        <w:rPr>
          <w:rFonts w:ascii="Times New Roman" w:hAnsi="Times New Roman" w:cs="Times New Roman"/>
          <w:color w:val="000000" w:themeColor="text1"/>
        </w:rPr>
        <w:t xml:space="preserve"> настоящих Правил, прилагается выданный на основании указанного судебного акта исполнительный лист.</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В случае, когда исполнительный лист о взыскании с Российской Федерации капитализированных повременных платежей был передан Министерством финансов Российской Федерации в Фонд в соответствии с </w:t>
      </w:r>
      <w:hyperlink w:anchor="sub_2013" w:history="1">
        <w:r w:rsidRPr="00F820C7">
          <w:rPr>
            <w:rStyle w:val="a8"/>
            <w:rFonts w:ascii="Times New Roman" w:hAnsi="Times New Roman" w:cs="Times New Roman"/>
            <w:color w:val="000000" w:themeColor="text1"/>
          </w:rPr>
          <w:t>пунктом 13</w:t>
        </w:r>
      </w:hyperlink>
      <w:r w:rsidRPr="00F820C7">
        <w:rPr>
          <w:rFonts w:ascii="Times New Roman" w:hAnsi="Times New Roman" w:cs="Times New Roman"/>
          <w:color w:val="000000" w:themeColor="text1"/>
        </w:rPr>
        <w:t xml:space="preserve"> настоящих Правил, представление в Фонд заявления о назначении выплаты капитализированных повременных платежей не требуется.</w:t>
      </w:r>
    </w:p>
    <w:p w:rsidR="00F820C7" w:rsidRPr="00F820C7" w:rsidRDefault="00F820C7" w:rsidP="00F820C7">
      <w:pPr>
        <w:contextualSpacing/>
        <w:rPr>
          <w:rFonts w:ascii="Times New Roman" w:hAnsi="Times New Roman" w:cs="Times New Roman"/>
          <w:color w:val="000000" w:themeColor="text1"/>
        </w:rPr>
      </w:pPr>
      <w:bookmarkStart w:id="31" w:name="sub_2005"/>
      <w:r w:rsidRPr="00F820C7">
        <w:rPr>
          <w:rFonts w:ascii="Times New Roman" w:hAnsi="Times New Roman" w:cs="Times New Roman"/>
          <w:color w:val="000000" w:themeColor="text1"/>
        </w:rPr>
        <w:t>5. Выплата капитализированных повременных платежей производится ежемесячными платежами путем перечисления соответствующих средств Фондом на лицевые счета получателей капитализированных повременных платежей в кредитных организациях или по желанию получателей повременных платежей - через организации федеральной почтовой связи, указанные этими получателями (далее - доставка капитализированных повременных платежей), на основании соглашений, заключаемых Фондом с кредитными организациями и организациями федеральной почтовой связи (далее - плательщики).</w:t>
      </w:r>
    </w:p>
    <w:bookmarkEnd w:id="31"/>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Перечисление в соответствии с указанными соглашениями средств, предусмотренных на осуществление выплат получателям капитализированных повременных платежей и оплату банковского (почтового) обслуживания операций, связанных с ее доставкой, осуществляется отдельными платежными поручениями.</w:t>
      </w:r>
    </w:p>
    <w:p w:rsidR="00F820C7" w:rsidRPr="00F820C7" w:rsidRDefault="00F820C7" w:rsidP="00F820C7">
      <w:pPr>
        <w:contextualSpacing/>
        <w:rPr>
          <w:rFonts w:ascii="Times New Roman" w:hAnsi="Times New Roman" w:cs="Times New Roman"/>
          <w:color w:val="000000" w:themeColor="text1"/>
        </w:rPr>
      </w:pPr>
      <w:bookmarkStart w:id="32" w:name="sub_2006"/>
      <w:r w:rsidRPr="00F820C7">
        <w:rPr>
          <w:rFonts w:ascii="Times New Roman" w:hAnsi="Times New Roman" w:cs="Times New Roman"/>
          <w:color w:val="000000" w:themeColor="text1"/>
        </w:rPr>
        <w:t>6. Выплата капитализированных повременных платежей производится Фондом не позднее 5-го рабочего дня месяца, следующего за месяцем, за который они начислены.</w:t>
      </w:r>
    </w:p>
    <w:bookmarkEnd w:id="32"/>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Выплата повременных платежей, не уплаченных должником гражданину за период до перехода к Российской Федерации обязательства должника перед гражданином по выплате капитализированных повременных платежей, а также капитализированных повременных платежей, не уплаченных Министерством финансов Российской Федерации или Фондом гражданину за период после такого перехода и до назначения выплаты капитализированных повременных платежей Фондом, </w:t>
      </w:r>
      <w:r w:rsidRPr="00F820C7">
        <w:rPr>
          <w:rFonts w:ascii="Times New Roman" w:hAnsi="Times New Roman" w:cs="Times New Roman"/>
          <w:color w:val="000000" w:themeColor="text1"/>
        </w:rPr>
        <w:lastRenderedPageBreak/>
        <w:t>осуществляется единовременно не позднее выплаты Фондом первого капитализированного повременного платежа.</w:t>
      </w:r>
    </w:p>
    <w:p w:rsidR="00F820C7" w:rsidRPr="00F820C7" w:rsidRDefault="00F820C7" w:rsidP="00F820C7">
      <w:pPr>
        <w:contextualSpacing/>
        <w:rPr>
          <w:rFonts w:ascii="Times New Roman" w:hAnsi="Times New Roman" w:cs="Times New Roman"/>
          <w:color w:val="000000" w:themeColor="text1"/>
        </w:rPr>
      </w:pPr>
      <w:bookmarkStart w:id="33" w:name="sub_2007"/>
      <w:r w:rsidRPr="00F820C7">
        <w:rPr>
          <w:rFonts w:ascii="Times New Roman" w:hAnsi="Times New Roman" w:cs="Times New Roman"/>
          <w:color w:val="000000" w:themeColor="text1"/>
        </w:rPr>
        <w:t>7. Территориальные органы Фонда на основании обращений получателей капитализированных повременных платежей ежемесячно составляют реестры, в которых указываются потребность таких органов в средствах федерального бюджета, подлежащих перечислению каждому плательщику в соответствующем месяце, и следующие сведения о каждом получателе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34" w:name="sub_2071"/>
      <w:bookmarkEnd w:id="33"/>
      <w:r w:rsidRPr="00F820C7">
        <w:rPr>
          <w:rFonts w:ascii="Times New Roman" w:hAnsi="Times New Roman" w:cs="Times New Roman"/>
          <w:color w:val="000000" w:themeColor="text1"/>
        </w:rPr>
        <w:t>а) фамилия, имя, отчество (при наличии) и данные документа, удостоверяющего личность получателя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35" w:name="sub_2072"/>
      <w:bookmarkEnd w:id="34"/>
      <w:r w:rsidRPr="00F820C7">
        <w:rPr>
          <w:rFonts w:ascii="Times New Roman" w:hAnsi="Times New Roman" w:cs="Times New Roman"/>
          <w:color w:val="000000" w:themeColor="text1"/>
        </w:rPr>
        <w:t>б) период, за который выплачиваются капитализированные повременные платежи;</w:t>
      </w:r>
    </w:p>
    <w:p w:rsidR="00F820C7" w:rsidRPr="00F820C7" w:rsidRDefault="00F820C7" w:rsidP="00F820C7">
      <w:pPr>
        <w:contextualSpacing/>
        <w:rPr>
          <w:rFonts w:ascii="Times New Roman" w:hAnsi="Times New Roman" w:cs="Times New Roman"/>
          <w:color w:val="000000" w:themeColor="text1"/>
        </w:rPr>
      </w:pPr>
      <w:bookmarkStart w:id="36" w:name="sub_2073"/>
      <w:bookmarkEnd w:id="35"/>
      <w:r w:rsidRPr="00F820C7">
        <w:rPr>
          <w:rFonts w:ascii="Times New Roman" w:hAnsi="Times New Roman" w:cs="Times New Roman"/>
          <w:color w:val="000000" w:themeColor="text1"/>
        </w:rPr>
        <w:t>в) размер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37" w:name="sub_2074"/>
      <w:bookmarkEnd w:id="36"/>
      <w:r w:rsidRPr="00F820C7">
        <w:rPr>
          <w:rFonts w:ascii="Times New Roman" w:hAnsi="Times New Roman" w:cs="Times New Roman"/>
          <w:color w:val="000000" w:themeColor="text1"/>
        </w:rPr>
        <w:t>г) сумма задолженности по выплате капитализированных повременных платежей (при ее наличии);</w:t>
      </w:r>
    </w:p>
    <w:p w:rsidR="00F820C7" w:rsidRPr="00F820C7" w:rsidRDefault="00F820C7" w:rsidP="00F820C7">
      <w:pPr>
        <w:contextualSpacing/>
        <w:rPr>
          <w:rFonts w:ascii="Times New Roman" w:hAnsi="Times New Roman" w:cs="Times New Roman"/>
          <w:color w:val="000000" w:themeColor="text1"/>
        </w:rPr>
      </w:pPr>
      <w:bookmarkStart w:id="38" w:name="sub_2075"/>
      <w:bookmarkEnd w:id="37"/>
      <w:r w:rsidRPr="00F820C7">
        <w:rPr>
          <w:rFonts w:ascii="Times New Roman" w:hAnsi="Times New Roman" w:cs="Times New Roman"/>
          <w:color w:val="000000" w:themeColor="text1"/>
        </w:rPr>
        <w:t>д) реквизиты счета, открытого получателем капитализированных повременных платежей в кредитной организации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39" w:name="sub_2076"/>
      <w:bookmarkEnd w:id="38"/>
      <w:r w:rsidRPr="00F820C7">
        <w:rPr>
          <w:rFonts w:ascii="Times New Roman" w:hAnsi="Times New Roman" w:cs="Times New Roman"/>
          <w:color w:val="000000" w:themeColor="text1"/>
        </w:rPr>
        <w:t>е) адрес места жительства (места пребывания, фактического проживания);</w:t>
      </w:r>
    </w:p>
    <w:p w:rsidR="00F820C7" w:rsidRPr="00F820C7" w:rsidRDefault="00F820C7" w:rsidP="00F820C7">
      <w:pPr>
        <w:contextualSpacing/>
        <w:rPr>
          <w:rFonts w:ascii="Times New Roman" w:hAnsi="Times New Roman" w:cs="Times New Roman"/>
          <w:color w:val="000000" w:themeColor="text1"/>
        </w:rPr>
      </w:pPr>
      <w:bookmarkStart w:id="40" w:name="sub_2077"/>
      <w:bookmarkEnd w:id="39"/>
      <w:r w:rsidRPr="00F820C7">
        <w:rPr>
          <w:rFonts w:ascii="Times New Roman" w:hAnsi="Times New Roman" w:cs="Times New Roman"/>
          <w:color w:val="000000" w:themeColor="text1"/>
        </w:rPr>
        <w:t>ж) сведения об основании для получения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41" w:name="sub_2008"/>
      <w:bookmarkEnd w:id="40"/>
      <w:r w:rsidRPr="00F820C7">
        <w:rPr>
          <w:rFonts w:ascii="Times New Roman" w:hAnsi="Times New Roman" w:cs="Times New Roman"/>
          <w:color w:val="000000" w:themeColor="text1"/>
        </w:rPr>
        <w:t>8. Территориальные органы Фонда в целях подтверждения оснований для выплат капитализированных повременных платежей вправе запрашивать у получателей капитализированных повременных платежей или соответствующих органов и организаций информацию о степени утраты трудоспособности получателя капитализированных повременных платежей, а также иные документы, подтверждающие право гражданина на получение капитализированных повременных платежей, в том числе документы, подтверждающие право на продление выплат в случае смерти кормильца.</w:t>
      </w:r>
    </w:p>
    <w:bookmarkEnd w:id="41"/>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В случае отсутствия (непредставления) сведений и документов, подтверждающих право гражданина на получение капитализированных повременных платежей, территориальные органы Фонда уведомляют Фонд о необходимости приостановления выплат гражданину капитализированных повременных платежей до дня получения территориальными органами Фонда соответствующих сведений и документов.</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Получатели повременных платежей обязаны своевременно информировать территориальные органы Фонда:</w:t>
      </w:r>
    </w:p>
    <w:p w:rsidR="00F820C7" w:rsidRPr="00F820C7" w:rsidRDefault="00F820C7" w:rsidP="00F820C7">
      <w:pPr>
        <w:contextualSpacing/>
        <w:rPr>
          <w:rFonts w:ascii="Times New Roman" w:hAnsi="Times New Roman" w:cs="Times New Roman"/>
          <w:color w:val="000000" w:themeColor="text1"/>
        </w:rPr>
      </w:pPr>
      <w:bookmarkStart w:id="42" w:name="sub_2081"/>
      <w:r w:rsidRPr="00F820C7">
        <w:rPr>
          <w:rFonts w:ascii="Times New Roman" w:hAnsi="Times New Roman" w:cs="Times New Roman"/>
          <w:color w:val="000000" w:themeColor="text1"/>
        </w:rPr>
        <w:t>а) об изменении условий, необходимых для доставки капитализированных повременных платежей (о перемене места жительства, об изменении банковских реквизитов счета в кредитной организации Российской Федерации или почтового адреса и др.);</w:t>
      </w:r>
    </w:p>
    <w:p w:rsidR="00F820C7" w:rsidRPr="00F820C7" w:rsidRDefault="00F820C7" w:rsidP="00F820C7">
      <w:pPr>
        <w:contextualSpacing/>
        <w:rPr>
          <w:rFonts w:ascii="Times New Roman" w:hAnsi="Times New Roman" w:cs="Times New Roman"/>
          <w:color w:val="000000" w:themeColor="text1"/>
        </w:rPr>
      </w:pPr>
      <w:bookmarkStart w:id="43" w:name="sub_2082"/>
      <w:bookmarkEnd w:id="42"/>
      <w:r w:rsidRPr="00F820C7">
        <w:rPr>
          <w:rFonts w:ascii="Times New Roman" w:hAnsi="Times New Roman" w:cs="Times New Roman"/>
          <w:color w:val="000000" w:themeColor="text1"/>
        </w:rPr>
        <w:t>б) о наступлении обстоятельств, влекущих изменение размера получаемых ими капитализированных повременных платежей или утрату права на их получение (изменение степени утраты трудоспособности, восстановление трудоспособности, обстоятельства, являющиеся основанием для прекращения капитализированных повременных платежей по потере кормильца).</w:t>
      </w:r>
    </w:p>
    <w:p w:rsidR="00F820C7" w:rsidRPr="00F820C7" w:rsidRDefault="00F820C7" w:rsidP="00F820C7">
      <w:pPr>
        <w:contextualSpacing/>
        <w:rPr>
          <w:rFonts w:ascii="Times New Roman" w:hAnsi="Times New Roman" w:cs="Times New Roman"/>
          <w:color w:val="000000" w:themeColor="text1"/>
        </w:rPr>
      </w:pPr>
      <w:bookmarkStart w:id="44" w:name="sub_2009"/>
      <w:bookmarkEnd w:id="43"/>
      <w:r w:rsidRPr="00F820C7">
        <w:rPr>
          <w:rFonts w:ascii="Times New Roman" w:hAnsi="Times New Roman" w:cs="Times New Roman"/>
          <w:color w:val="000000" w:themeColor="text1"/>
        </w:rPr>
        <w:t xml:space="preserve">9. Территориальные органы Фонда представляют в Фонд реестры, указанные в </w:t>
      </w:r>
      <w:hyperlink w:anchor="sub_2007" w:history="1">
        <w:r w:rsidRPr="00F820C7">
          <w:rPr>
            <w:rStyle w:val="a8"/>
            <w:rFonts w:ascii="Times New Roman" w:hAnsi="Times New Roman" w:cs="Times New Roman"/>
            <w:color w:val="000000" w:themeColor="text1"/>
          </w:rPr>
          <w:t>пункте 7</w:t>
        </w:r>
      </w:hyperlink>
      <w:r w:rsidRPr="00F820C7">
        <w:rPr>
          <w:rFonts w:ascii="Times New Roman" w:hAnsi="Times New Roman" w:cs="Times New Roman"/>
          <w:color w:val="000000" w:themeColor="text1"/>
        </w:rPr>
        <w:t xml:space="preserve"> настоящих Правил, ежемесячно, не позднее 10-го числа.</w:t>
      </w:r>
    </w:p>
    <w:p w:rsidR="00F820C7" w:rsidRPr="00F820C7" w:rsidRDefault="00F820C7" w:rsidP="00F820C7">
      <w:pPr>
        <w:contextualSpacing/>
        <w:rPr>
          <w:rFonts w:ascii="Times New Roman" w:hAnsi="Times New Roman" w:cs="Times New Roman"/>
          <w:color w:val="000000" w:themeColor="text1"/>
        </w:rPr>
      </w:pPr>
      <w:bookmarkStart w:id="45" w:name="sub_2010"/>
      <w:bookmarkEnd w:id="44"/>
      <w:r w:rsidRPr="00F820C7">
        <w:rPr>
          <w:rFonts w:ascii="Times New Roman" w:hAnsi="Times New Roman" w:cs="Times New Roman"/>
          <w:color w:val="000000" w:themeColor="text1"/>
        </w:rPr>
        <w:t xml:space="preserve">10. Фонд на основании реестров, указанных в </w:t>
      </w:r>
      <w:hyperlink w:anchor="sub_2007" w:history="1">
        <w:r w:rsidRPr="00F820C7">
          <w:rPr>
            <w:rStyle w:val="a8"/>
            <w:rFonts w:ascii="Times New Roman" w:hAnsi="Times New Roman" w:cs="Times New Roman"/>
            <w:color w:val="000000" w:themeColor="text1"/>
          </w:rPr>
          <w:t>пункте 7</w:t>
        </w:r>
      </w:hyperlink>
      <w:r w:rsidRPr="00F820C7">
        <w:rPr>
          <w:rFonts w:ascii="Times New Roman" w:hAnsi="Times New Roman" w:cs="Times New Roman"/>
          <w:color w:val="000000" w:themeColor="text1"/>
        </w:rPr>
        <w:t xml:space="preserve"> настоящих Правил:</w:t>
      </w:r>
    </w:p>
    <w:p w:rsidR="00F820C7" w:rsidRPr="00F820C7" w:rsidRDefault="00F820C7" w:rsidP="00F820C7">
      <w:pPr>
        <w:contextualSpacing/>
        <w:rPr>
          <w:rFonts w:ascii="Times New Roman" w:hAnsi="Times New Roman" w:cs="Times New Roman"/>
          <w:color w:val="000000" w:themeColor="text1"/>
        </w:rPr>
      </w:pPr>
      <w:bookmarkStart w:id="46" w:name="sub_2101"/>
      <w:bookmarkEnd w:id="45"/>
      <w:r w:rsidRPr="00F820C7">
        <w:rPr>
          <w:rFonts w:ascii="Times New Roman" w:hAnsi="Times New Roman" w:cs="Times New Roman"/>
          <w:color w:val="000000" w:themeColor="text1"/>
        </w:rPr>
        <w:t>а) формирует базу данных получателей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47" w:name="sub_2102"/>
      <w:bookmarkEnd w:id="46"/>
      <w:r w:rsidRPr="00F820C7">
        <w:rPr>
          <w:rFonts w:ascii="Times New Roman" w:hAnsi="Times New Roman" w:cs="Times New Roman"/>
          <w:color w:val="000000" w:themeColor="text1"/>
        </w:rPr>
        <w:t xml:space="preserve">б) определяет итоговую потребность в средствах федерального бюджета на соответствующий месяц, включая расходы на банковское (почтовое) обслуживание операций, связанных с доставкой капитализированных повременных платежей, в соответствии с соглашениями, предусмотренными </w:t>
      </w:r>
      <w:hyperlink w:anchor="sub_2005" w:history="1">
        <w:r w:rsidRPr="00F820C7">
          <w:rPr>
            <w:rStyle w:val="a8"/>
            <w:rFonts w:ascii="Times New Roman" w:hAnsi="Times New Roman" w:cs="Times New Roman"/>
            <w:color w:val="000000" w:themeColor="text1"/>
          </w:rPr>
          <w:t>пунктом 5</w:t>
        </w:r>
      </w:hyperlink>
      <w:r w:rsidRPr="00F820C7">
        <w:rPr>
          <w:rFonts w:ascii="Times New Roman" w:hAnsi="Times New Roman" w:cs="Times New Roman"/>
          <w:color w:val="000000" w:themeColor="text1"/>
        </w:rPr>
        <w:t xml:space="preserve"> настоящих Правил;</w:t>
      </w:r>
    </w:p>
    <w:p w:rsidR="00F820C7" w:rsidRPr="00F820C7" w:rsidRDefault="00F820C7" w:rsidP="00F820C7">
      <w:pPr>
        <w:contextualSpacing/>
        <w:rPr>
          <w:rFonts w:ascii="Times New Roman" w:hAnsi="Times New Roman" w:cs="Times New Roman"/>
          <w:color w:val="000000" w:themeColor="text1"/>
        </w:rPr>
      </w:pPr>
      <w:bookmarkStart w:id="48" w:name="sub_2103"/>
      <w:bookmarkEnd w:id="47"/>
      <w:r w:rsidRPr="00F820C7">
        <w:rPr>
          <w:rFonts w:ascii="Times New Roman" w:hAnsi="Times New Roman" w:cs="Times New Roman"/>
          <w:color w:val="000000" w:themeColor="text1"/>
        </w:rPr>
        <w:t>в) осуществляет распределение средств между плательщиками;</w:t>
      </w:r>
    </w:p>
    <w:p w:rsidR="00F820C7" w:rsidRPr="00F820C7" w:rsidRDefault="00F820C7" w:rsidP="00F820C7">
      <w:pPr>
        <w:contextualSpacing/>
        <w:rPr>
          <w:rFonts w:ascii="Times New Roman" w:hAnsi="Times New Roman" w:cs="Times New Roman"/>
          <w:color w:val="000000" w:themeColor="text1"/>
        </w:rPr>
      </w:pPr>
      <w:bookmarkStart w:id="49" w:name="sub_2104"/>
      <w:bookmarkEnd w:id="48"/>
      <w:r w:rsidRPr="00F820C7">
        <w:rPr>
          <w:rFonts w:ascii="Times New Roman" w:hAnsi="Times New Roman" w:cs="Times New Roman"/>
          <w:color w:val="000000" w:themeColor="text1"/>
        </w:rPr>
        <w:t>г) направляет каждому из плательщиков сводные реестры, содержащие следующие сведения:</w:t>
      </w:r>
    </w:p>
    <w:bookmarkEnd w:id="49"/>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размер средств федерального бюджета, предназначенных для перечисления получателям капитализированных повременных платежей в соответствующем месяце по каждому субъекту Российской Федерации;</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lastRenderedPageBreak/>
        <w:t xml:space="preserve">размер средств на банковское (почтовое) обслуживание операций, связанных с доставкой капитализированных повременных платежей, в соответствии с соглашениями, предусмотренными </w:t>
      </w:r>
      <w:hyperlink w:anchor="sub_2005" w:history="1">
        <w:r w:rsidRPr="00F820C7">
          <w:rPr>
            <w:rStyle w:val="a8"/>
            <w:rFonts w:ascii="Times New Roman" w:hAnsi="Times New Roman" w:cs="Times New Roman"/>
            <w:color w:val="000000" w:themeColor="text1"/>
          </w:rPr>
          <w:t>пунктом 5</w:t>
        </w:r>
      </w:hyperlink>
      <w:r w:rsidRPr="00F820C7">
        <w:rPr>
          <w:rFonts w:ascii="Times New Roman" w:hAnsi="Times New Roman" w:cs="Times New Roman"/>
          <w:color w:val="000000" w:themeColor="text1"/>
        </w:rPr>
        <w:t xml:space="preserve"> настоящих Правил;</w:t>
      </w:r>
    </w:p>
    <w:p w:rsidR="00F820C7" w:rsidRPr="00F820C7" w:rsidRDefault="00F820C7" w:rsidP="00F820C7">
      <w:pPr>
        <w:contextualSpacing/>
        <w:rPr>
          <w:rFonts w:ascii="Times New Roman" w:hAnsi="Times New Roman" w:cs="Times New Roman"/>
          <w:color w:val="000000" w:themeColor="text1"/>
        </w:rPr>
      </w:pPr>
      <w:r w:rsidRPr="00F820C7">
        <w:rPr>
          <w:rFonts w:ascii="Times New Roman" w:hAnsi="Times New Roman" w:cs="Times New Roman"/>
          <w:color w:val="000000" w:themeColor="text1"/>
        </w:rPr>
        <w:t xml:space="preserve">сведения о получателях капитализированных повременных платежей, предусмотренные </w:t>
      </w:r>
      <w:hyperlink w:anchor="sub_2007" w:history="1">
        <w:r w:rsidRPr="00F820C7">
          <w:rPr>
            <w:rStyle w:val="a8"/>
            <w:rFonts w:ascii="Times New Roman" w:hAnsi="Times New Roman" w:cs="Times New Roman"/>
            <w:color w:val="000000" w:themeColor="text1"/>
          </w:rPr>
          <w:t>пунктом 7</w:t>
        </w:r>
      </w:hyperlink>
      <w:r w:rsidRPr="00F820C7">
        <w:rPr>
          <w:rFonts w:ascii="Times New Roman" w:hAnsi="Times New Roman" w:cs="Times New Roman"/>
          <w:color w:val="000000" w:themeColor="text1"/>
        </w:rPr>
        <w:t xml:space="preserve"> настоящих Правил;</w:t>
      </w:r>
    </w:p>
    <w:p w:rsidR="00F820C7" w:rsidRPr="00F820C7" w:rsidRDefault="00F820C7" w:rsidP="00F820C7">
      <w:pPr>
        <w:contextualSpacing/>
        <w:rPr>
          <w:rFonts w:ascii="Times New Roman" w:hAnsi="Times New Roman" w:cs="Times New Roman"/>
          <w:color w:val="000000" w:themeColor="text1"/>
        </w:rPr>
      </w:pPr>
      <w:bookmarkStart w:id="50" w:name="sub_2105"/>
      <w:r w:rsidRPr="00F820C7">
        <w:rPr>
          <w:rFonts w:ascii="Times New Roman" w:hAnsi="Times New Roman" w:cs="Times New Roman"/>
          <w:color w:val="000000" w:themeColor="text1"/>
        </w:rPr>
        <w:t>д) представляет ежемесячно, не позднее 25-го числа, в органы Федерального казначейства по месту открытия лицевого счета платежные поручения на перечисление средств с лицевого счета Фонда в соответствии с учтенными на этом лицевом счете лимитами бюджетных обязательств и объемами финансирования капитализированных повременных платежей на счета плательщиков для доставки капитализированных повременных платежей получателям, а также для банковского (почтового) обслуживания операций, связанных с доставкой капитализированных повременных платежей получателям.</w:t>
      </w:r>
    </w:p>
    <w:p w:rsidR="00F820C7" w:rsidRPr="00F820C7" w:rsidRDefault="00F820C7" w:rsidP="00F820C7">
      <w:pPr>
        <w:contextualSpacing/>
        <w:rPr>
          <w:rFonts w:ascii="Times New Roman" w:hAnsi="Times New Roman" w:cs="Times New Roman"/>
          <w:color w:val="000000" w:themeColor="text1"/>
        </w:rPr>
      </w:pPr>
      <w:bookmarkStart w:id="51" w:name="sub_2011"/>
      <w:bookmarkEnd w:id="50"/>
      <w:r w:rsidRPr="00F820C7">
        <w:rPr>
          <w:rFonts w:ascii="Times New Roman" w:hAnsi="Times New Roman" w:cs="Times New Roman"/>
          <w:color w:val="000000" w:themeColor="text1"/>
        </w:rPr>
        <w:t>11. Плательщики осуществляют доставку капитализированных повременных платежей в размере, указанном в соответствующем реестре. Порядок и сроки доставки капитализированных повременных платежей, а также форма отчетности и порядок ее представления определяются соглашениями, заключенными Фондом с плательщиками.</w:t>
      </w:r>
    </w:p>
    <w:p w:rsidR="00F820C7" w:rsidRPr="00F820C7" w:rsidRDefault="00F820C7" w:rsidP="00F820C7">
      <w:pPr>
        <w:contextualSpacing/>
        <w:rPr>
          <w:rFonts w:ascii="Times New Roman" w:hAnsi="Times New Roman" w:cs="Times New Roman"/>
          <w:color w:val="000000" w:themeColor="text1"/>
        </w:rPr>
      </w:pPr>
      <w:bookmarkStart w:id="52" w:name="sub_2012"/>
      <w:bookmarkEnd w:id="51"/>
      <w:r w:rsidRPr="00F820C7">
        <w:rPr>
          <w:rFonts w:ascii="Times New Roman" w:hAnsi="Times New Roman" w:cs="Times New Roman"/>
          <w:color w:val="000000" w:themeColor="text1"/>
        </w:rPr>
        <w:t>12. Фонд ежегодно, не позднее 1 апреля года, следующего за отчетным годом, направляет в Министерство труда и социальной защиты Российской Федерации, Министерство экономического развития Российской Федерации и Министерство финансов Российской Федерации сводный отчет об исполнении обязательств по выплате капитализированных повременных платежей.</w:t>
      </w:r>
    </w:p>
    <w:p w:rsidR="00F820C7" w:rsidRPr="00F820C7" w:rsidRDefault="00F820C7" w:rsidP="00F820C7">
      <w:pPr>
        <w:contextualSpacing/>
        <w:rPr>
          <w:rFonts w:ascii="Times New Roman" w:hAnsi="Times New Roman" w:cs="Times New Roman"/>
          <w:color w:val="000000" w:themeColor="text1"/>
        </w:rPr>
      </w:pPr>
      <w:bookmarkStart w:id="53" w:name="sub_2013"/>
      <w:bookmarkEnd w:id="52"/>
      <w:r w:rsidRPr="00F820C7">
        <w:rPr>
          <w:rFonts w:ascii="Times New Roman" w:hAnsi="Times New Roman" w:cs="Times New Roman"/>
          <w:color w:val="000000" w:themeColor="text1"/>
        </w:rPr>
        <w:t>13. После вступления в законную силу судебных актов, предусматривающих переход обязательств по исполнению судебных актов по выплате соответствующих капитализированных повременных платежей гражданам от Министерства финансов Российской Федерации к Фонду, Министерство финансов Российской Федерации передает Фонду находившиеся на исполнении в Министерстве финансов Российской Федерации исполнительные листы (с отметкой о произведенных Министерством финансов Российской Федерации выплатах).</w:t>
      </w:r>
    </w:p>
    <w:p w:rsidR="00F820C7" w:rsidRPr="00F820C7" w:rsidRDefault="00F820C7" w:rsidP="00F820C7">
      <w:pPr>
        <w:contextualSpacing/>
        <w:rPr>
          <w:rFonts w:ascii="Times New Roman" w:hAnsi="Times New Roman" w:cs="Times New Roman"/>
          <w:color w:val="000000" w:themeColor="text1"/>
        </w:rPr>
      </w:pPr>
      <w:bookmarkStart w:id="54" w:name="sub_2014"/>
      <w:bookmarkEnd w:id="53"/>
      <w:r w:rsidRPr="00F820C7">
        <w:rPr>
          <w:rFonts w:ascii="Times New Roman" w:hAnsi="Times New Roman" w:cs="Times New Roman"/>
          <w:color w:val="000000" w:themeColor="text1"/>
        </w:rPr>
        <w:t>14. Одновременно с исполнительным листом Министерством финансов Российской Федерации в Фонд передаются иные документы, необходимые для исполнения Фондом судебных актов, в том числе:</w:t>
      </w:r>
    </w:p>
    <w:p w:rsidR="00F820C7" w:rsidRPr="00F820C7" w:rsidRDefault="00F820C7" w:rsidP="00F820C7">
      <w:pPr>
        <w:contextualSpacing/>
        <w:rPr>
          <w:rFonts w:ascii="Times New Roman" w:hAnsi="Times New Roman" w:cs="Times New Roman"/>
          <w:color w:val="000000" w:themeColor="text1"/>
        </w:rPr>
      </w:pPr>
      <w:bookmarkStart w:id="55" w:name="sub_2141"/>
      <w:bookmarkEnd w:id="54"/>
      <w:r w:rsidRPr="00F820C7">
        <w:rPr>
          <w:rFonts w:ascii="Times New Roman" w:hAnsi="Times New Roman" w:cs="Times New Roman"/>
          <w:color w:val="000000" w:themeColor="text1"/>
        </w:rPr>
        <w:t>а) заявление взыскателя (реквизиты банковского счета взыскателя);</w:t>
      </w:r>
    </w:p>
    <w:p w:rsidR="00F820C7" w:rsidRPr="00F820C7" w:rsidRDefault="00F820C7" w:rsidP="00F820C7">
      <w:pPr>
        <w:contextualSpacing/>
        <w:rPr>
          <w:rFonts w:ascii="Times New Roman" w:hAnsi="Times New Roman" w:cs="Times New Roman"/>
          <w:color w:val="000000" w:themeColor="text1"/>
        </w:rPr>
      </w:pPr>
      <w:bookmarkStart w:id="56" w:name="sub_2142"/>
      <w:bookmarkEnd w:id="55"/>
      <w:r w:rsidRPr="00F820C7">
        <w:rPr>
          <w:rFonts w:ascii="Times New Roman" w:hAnsi="Times New Roman" w:cs="Times New Roman"/>
          <w:color w:val="000000" w:themeColor="text1"/>
        </w:rPr>
        <w:t>б) копия судебного акта, на основании которого выдан исполнительный лист;</w:t>
      </w:r>
    </w:p>
    <w:p w:rsidR="00F820C7" w:rsidRPr="00F820C7" w:rsidRDefault="00F820C7" w:rsidP="00F820C7">
      <w:pPr>
        <w:contextualSpacing/>
        <w:rPr>
          <w:rFonts w:ascii="Times New Roman" w:hAnsi="Times New Roman" w:cs="Times New Roman"/>
          <w:color w:val="000000" w:themeColor="text1"/>
        </w:rPr>
      </w:pPr>
      <w:bookmarkStart w:id="57" w:name="sub_2143"/>
      <w:bookmarkEnd w:id="56"/>
      <w:r w:rsidRPr="00F820C7">
        <w:rPr>
          <w:rFonts w:ascii="Times New Roman" w:hAnsi="Times New Roman" w:cs="Times New Roman"/>
          <w:color w:val="000000" w:themeColor="text1"/>
        </w:rPr>
        <w:t>в) копии иных судебных актов по делу, которыми располагает Министерство финансов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58" w:name="sub_2144"/>
      <w:bookmarkEnd w:id="57"/>
      <w:r w:rsidRPr="00F820C7">
        <w:rPr>
          <w:rFonts w:ascii="Times New Roman" w:hAnsi="Times New Roman" w:cs="Times New Roman"/>
          <w:color w:val="000000" w:themeColor="text1"/>
        </w:rPr>
        <w:t>г) копия судебного акта о взыскании соответствующих капитализированных повременных платежей с должника - организации, признанной в установленном порядке банкротом (при наличии в Министерстве финансов Российской Федерации).</w:t>
      </w:r>
    </w:p>
    <w:p w:rsidR="00F820C7" w:rsidRPr="00F820C7" w:rsidRDefault="00F820C7" w:rsidP="00F820C7">
      <w:pPr>
        <w:contextualSpacing/>
        <w:rPr>
          <w:rFonts w:ascii="Times New Roman" w:hAnsi="Times New Roman" w:cs="Times New Roman"/>
          <w:color w:val="000000" w:themeColor="text1"/>
        </w:rPr>
      </w:pPr>
      <w:bookmarkStart w:id="59" w:name="sub_2015"/>
      <w:bookmarkEnd w:id="58"/>
      <w:r w:rsidRPr="00F820C7">
        <w:rPr>
          <w:rFonts w:ascii="Times New Roman" w:hAnsi="Times New Roman" w:cs="Times New Roman"/>
          <w:color w:val="000000" w:themeColor="text1"/>
        </w:rPr>
        <w:t>15. Министерство финансов Российской Федерации информирует получателя капитализированных повременных платежей, а также суд, выдавший исполнительный лист, о передаче исполнительного листа и иных документов в Фонд для дальнейшего производства выплат капитализированных повременных платежей.</w:t>
      </w:r>
    </w:p>
    <w:bookmarkEnd w:id="59"/>
    <w:p w:rsidR="00F820C7" w:rsidRPr="00F820C7" w:rsidRDefault="00F820C7" w:rsidP="00F820C7">
      <w:pPr>
        <w:contextualSpacing/>
        <w:rPr>
          <w:rFonts w:ascii="Times New Roman" w:hAnsi="Times New Roman" w:cs="Times New Roman"/>
          <w:color w:val="000000" w:themeColor="text1"/>
        </w:rPr>
      </w:pPr>
    </w:p>
    <w:p w:rsidR="00F820C7" w:rsidRPr="00F820C7" w:rsidRDefault="00F820C7" w:rsidP="00F820C7">
      <w:pPr>
        <w:contextualSpacing/>
        <w:rPr>
          <w:rFonts w:ascii="Times New Roman" w:hAnsi="Times New Roman" w:cs="Times New Roman"/>
          <w:color w:val="000000" w:themeColor="text1"/>
        </w:rPr>
      </w:pPr>
    </w:p>
    <w:sectPr w:rsidR="00F820C7" w:rsidRPr="00F820C7" w:rsidSect="0078495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90"/>
    <w:rsid w:val="00066846"/>
    <w:rsid w:val="00725890"/>
    <w:rsid w:val="00C50B7E"/>
    <w:rsid w:val="00C85E3C"/>
    <w:rsid w:val="00F8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58F6-425E-473F-8E25-B5883C95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85E3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5E3C"/>
    <w:rPr>
      <w:rFonts w:ascii="Arial" w:hAnsi="Arial" w:cs="Arial"/>
      <w:b/>
      <w:bCs/>
      <w:color w:val="26282F"/>
      <w:sz w:val="24"/>
      <w:szCs w:val="24"/>
    </w:rPr>
  </w:style>
  <w:style w:type="character" w:customStyle="1" w:styleId="a3">
    <w:name w:val="Цветовое выделение"/>
    <w:uiPriority w:val="99"/>
    <w:rsid w:val="00C85E3C"/>
    <w:rPr>
      <w:b/>
      <w:bCs/>
      <w:color w:val="26282F"/>
    </w:rPr>
  </w:style>
  <w:style w:type="character" w:customStyle="1" w:styleId="a4">
    <w:name w:val="Гипертекстовая ссылка"/>
    <w:basedOn w:val="a3"/>
    <w:uiPriority w:val="99"/>
    <w:rsid w:val="00C85E3C"/>
    <w:rPr>
      <w:b/>
      <w:bCs/>
      <w:color w:val="106BBE"/>
    </w:rPr>
  </w:style>
  <w:style w:type="paragraph" w:customStyle="1" w:styleId="a5">
    <w:name w:val="Комментарий"/>
    <w:basedOn w:val="a"/>
    <w:next w:val="a"/>
    <w:uiPriority w:val="99"/>
    <w:rsid w:val="00F820C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6">
    <w:name w:val="Не вступил в силу"/>
    <w:basedOn w:val="a3"/>
    <w:uiPriority w:val="99"/>
    <w:rsid w:val="00F820C7"/>
    <w:rPr>
      <w:color w:val="000000"/>
      <w:shd w:val="clear" w:color="auto" w:fill="D8EDE8"/>
    </w:rPr>
  </w:style>
  <w:style w:type="paragraph" w:customStyle="1" w:styleId="a7">
    <w:name w:val="Нормальный (таблица)"/>
    <w:basedOn w:val="a"/>
    <w:next w:val="a"/>
    <w:uiPriority w:val="99"/>
    <w:rsid w:val="00F820C7"/>
    <w:pPr>
      <w:autoSpaceDE w:val="0"/>
      <w:autoSpaceDN w:val="0"/>
      <w:adjustRightInd w:val="0"/>
      <w:spacing w:after="0" w:line="240" w:lineRule="auto"/>
      <w:jc w:val="both"/>
    </w:pPr>
    <w:rPr>
      <w:rFonts w:ascii="Arial" w:hAnsi="Arial" w:cs="Arial"/>
      <w:sz w:val="24"/>
      <w:szCs w:val="24"/>
    </w:rPr>
  </w:style>
  <w:style w:type="character" w:styleId="a8">
    <w:name w:val="Hyperlink"/>
    <w:basedOn w:val="a0"/>
    <w:uiPriority w:val="99"/>
    <w:unhideWhenUsed/>
    <w:rsid w:val="00F82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181.1899410" TargetMode="External"/><Relationship Id="rId13" Type="http://schemas.openxmlformats.org/officeDocument/2006/relationships/hyperlink" Target="garantF1://87066.10013" TargetMode="External"/><Relationship Id="rId3" Type="http://schemas.openxmlformats.org/officeDocument/2006/relationships/webSettings" Target="webSettings.xml"/><Relationship Id="rId7" Type="http://schemas.openxmlformats.org/officeDocument/2006/relationships/hyperlink" Target="garantF1://85181.1353" TargetMode="External"/><Relationship Id="rId12" Type="http://schemas.openxmlformats.org/officeDocument/2006/relationships/hyperlink" Target="garantF1://87066.100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5181.18994" TargetMode="External"/><Relationship Id="rId11" Type="http://schemas.openxmlformats.org/officeDocument/2006/relationships/hyperlink" Target="garantF1://85181.1899410" TargetMode="External"/><Relationship Id="rId5" Type="http://schemas.openxmlformats.org/officeDocument/2006/relationships/hyperlink" Target="garantF1://85181.135" TargetMode="External"/><Relationship Id="rId15" Type="http://schemas.openxmlformats.org/officeDocument/2006/relationships/hyperlink" Target="garantF1://5659555.0" TargetMode="External"/><Relationship Id="rId10" Type="http://schemas.openxmlformats.org/officeDocument/2006/relationships/hyperlink" Target="garantF1://85181.1353" TargetMode="External"/><Relationship Id="rId4" Type="http://schemas.openxmlformats.org/officeDocument/2006/relationships/hyperlink" Target="garantF1://72193830.0" TargetMode="External"/><Relationship Id="rId9" Type="http://schemas.openxmlformats.org/officeDocument/2006/relationships/hyperlink" Target="garantF1://72193831.0" TargetMode="External"/><Relationship Id="rId14" Type="http://schemas.openxmlformats.org/officeDocument/2006/relationships/hyperlink" Target="garantF1://87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5</cp:revision>
  <dcterms:created xsi:type="dcterms:W3CDTF">2019-08-16T10:25:00Z</dcterms:created>
  <dcterms:modified xsi:type="dcterms:W3CDTF">2019-08-19T09:26:00Z</dcterms:modified>
</cp:coreProperties>
</file>