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08" w:rsidRDefault="00301208" w:rsidP="0030120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012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 рассмотрении индивидуальных служебных споров не должно возникать конфликта интересов.</w:t>
      </w:r>
    </w:p>
    <w:p w:rsidR="00A55FC5" w:rsidRDefault="00301208" w:rsidP="0030120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01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Скорректирован Закон о госслужбе.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Представлять интересы служащих в комиссии по служебным спорам смогут не только члены профсоюза. Представители от служащих будут избираться в состав комиссии на собрании (конференции) служащих. Установлены правила его проведения.</w:t>
      </w:r>
      <w:r w:rsidRPr="003012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заседании комиссии не сможет участвовать лицо, находящееся в непосредственной подчиненности или подконтрольности у служащего, в отношении которого рассматривается спор. Также членом комиссии не сможет быть родственник служащего.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 в судах будут рассматриваться споры в сфере обработки и защиты персональных данных служащего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01208" w:rsidRDefault="00301208" w:rsidP="00301208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012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301208" w:rsidRPr="00301208" w:rsidRDefault="00301208" w:rsidP="00301208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4"/>
          <w:szCs w:val="24"/>
          <w:lang w:eastAsia="ru-RU"/>
        </w:rPr>
      </w:pPr>
      <w:r w:rsidRPr="00301208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4"/>
          <w:szCs w:val="24"/>
          <w:lang w:eastAsia="ru-RU"/>
        </w:rPr>
        <w:t>ФЕДЕРАЛЬНЫЙ ЗАКОН ОТ 20 ИЮЛЯ 2020 Г. N 227-ФЗ "О ВНЕСЕНИИ ИЗМЕНЕНИЙ В СТАТЬЮ 70 ФЕДЕРАЛЬНОГО ЗАКОНА "О ГОСУДАРСТВЕННОЙ ГРАЖДАНСКОЙ СЛУЖБЕ РОССИЙСКОЙ ФЕДЕРАЦИИ"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Принят Государственной Думой 7 июля 2020 года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Одобрен Советом Федерации 15 июля 2020 года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Внести в статью 70 Федерального закона от 27 июля 2004 года N 79-ФЗ</w:t>
      </w:r>
      <w:bookmarkStart w:id="0" w:name="_GoBack"/>
      <w:bookmarkEnd w:id="0"/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"О государственной гражданской службе Российской Федерации" (Собрание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законодательства Российской Федерации, 2004, N 31, ст. 3215) следующие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изменения: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1) часть 3 изложить в следующей редакции: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"3. Комиссия государственного органа по служебным спорам (далее -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комиссия по служебным спорам) образуется решением представителя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нанимателя и состоит из равного числа назначаемых им представителей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представителя нанимателя и избираемых на собрании (конференции)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гражданских служащих государственного органа представителей гражданских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служащих, включая представителя (представителей) выборного профсоюзного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органа (выборных профсоюзных органов) данного государственного органа.";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2) часть 4 изложить в следующей редакции: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"4. Собрание (конференция) гражданских служащих государственного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органа проводится по решению представителя нанимателя, в том числе в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связи с обращением гражданских служащих или выборного профсоюзного органа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данного государственного органа.";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3) дополнить частями 4.1 - 4.4 следующего содержания: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"4.1. Собрание гражданских служащих государственного органа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считается правомочным, если на нем присутствует более половины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гражданских служащих государственного органа.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4.2. Конференция гражданских служащих государственного органа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считается правомочной, если на ней присутствует не менее двух третей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гражданских служащих государственного органа - делегатов от подразделений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государственного органа, избранных на соответствующих собраниях, в том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числе в территориальных органах государственного органа.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4.3. Решение собрания (конференции) гражданских служащих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государственного органа принимается большинством голосов гражданских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служащих (делегатов), присутствующих на собрании (конференции).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4.4. Представитель нанимателя создает необходимые организационные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условия для проведения собрания (конференции) гражданских служащих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государственного органа.";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4) часть 10 дополнить словами "гражданским служащим либо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гражданином, поступающим на гражданскую службу или ранее состоявшим на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гражданской службе";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5) часть 11 изложить в следующей редакции: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"11. Заседание комиссии по служебным спорам считается правомочным,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на нем присутствует не менее половины ее членов, представляющих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представителя нанимателя, и не менее половины ее членов, представляющих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гражданских служащих. В случае избрания в состав комиссии по служебным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спорам одного или нескольких представителей выборного профсоюзного органа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(выборных профсоюзных органов) данного государственного органа проведение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заседания комиссии по служебным спорам без его (их) участия не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допускается.";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6) дополнить частями 11.1 - 11.7 следующего содержания: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"11.1. При возникновении или возможности возникновения конфликта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интересов в ходе рассмотрения служебного спора член комиссии по служебным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спорам, у которого имеется прямая или косвенная личная заинтересованность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решении по служебному спору, обязан до начала заседания комиссии по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служебным спорам или в ходе рассмотрения служебного спора заявить об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этом. В таком случае указанный член комиссии по служебным спорам не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принимает участия в дальнейшем рассмотрении служебного спора и принятии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решения по служебному спору.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11.2. Член комиссии по служебным спорам, находящийся в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непосредственной подчиненности или подконтрольности у гражданского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служащего, в отношении которого комиссией рассматривается служебный спор,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либо состоящий с этим гражданским служащим в близком родстве или свойстве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(родители, супруги, дети, братья, сестры, а также братья, сестры,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родители, дети супругов и супруги детей), не участвует в заседании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комиссии по служебным спорам и принятии решения по данному служебному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спору.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11.3. Служебный спор рассматривается в присутствии гражданского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служащего либо гражданина, поступающего на гражданскую службу или ранее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состоявшего на гражданской службе, подавших письменное заявление в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комиссию по служебным спорам, или уполномоченного указанными гражданским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служащим либо гражданином представителя (далее в настоящей статье -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уполномоченный представитель). Рассмотрение служебного спора в отсутствие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указанных гражданского служащего либо гражданина или уполномоченного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представителя допускается лишь по письменному заявлению указанных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гражданского служащего либо гражданина.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11.4. В случае неявки гражданского служащего либо гражданина,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поступающего на гражданскую службу или ранее состоявшего на гражданской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службе, или уполномоченного представителя на заседание комиссии по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служебным спорам по уважительной причине рассмотрение служебного спора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откладывается. В случае вторичной неявки указанных гражданского служащего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либо гражданина или уполномоченного представителя комиссия по служебным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спорам может вынести решение о снятии служебного спора с рассмотрения,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не лишает указанных гражданского служащего либо гражданина права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подать заявление о рассмотрении служебного спора повторно в пределах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срока, установленного частью 8 настоящей статьи.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11.5. В случае, если служебный спор не рассмотрен комиссией по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служебным спорам в десятидневный срок, гражданский служащий либо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гражданин, поступающий на гражданскую службу или ранее состоявший на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гражданской службе, имеет право перенести рассмотрение служебного спора в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суд.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11.6. Комиссия по служебным спорам имеет право вызывать на заседание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свидетелей, приглашать специалистов, а также запрашивать необходимые для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рассмотрения служебного спора информацию и материалы, которые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представляются в комиссию по служебным спорам в установленный ею срок.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11.7. Комиссия по служебным спорам принимает решение тайным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голосованием простым большинством голосов присутствующих на заседании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членов комиссии. Копия решения комиссии по служебным спорам, подписанная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председателем комиссии по служебным спорам или его заместителем и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заверенная печатью комиссии по служебным спорам, вручается представителю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нанимателя и гражданскому служащему либо гражданину, поступающему на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гражданскую службу или ранее состоявшему на гражданской службе, или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уполномоченному представителю в течение трех дней со дня принятия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решения.";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7) в части 14: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а) пункт 1 дополнить словами ", о неправомерных действиях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(бездействии) представителя нанимателя или уполномоченных им лиц при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обработке и защите персональных данных гражданского служащего";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б) в пункте 2 слово "вреда" заменить словом "ущерба";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8) в части 16 слова "решение о возмещении в денежном выражении"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заменить словами "решение о взыскании в пользу гражданского служащего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денежной компенсации", слово "возмещения" заменить словами "этой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компенсации";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9) в части 17 слова "устанавливаются федеральным законом" заменить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словами "определяются в порядке, установленном трудовым законодательством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применительно к рассмотрению и разрешению индивидуальных трудовых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споров".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Президент Российской Федерации                                  В. Путин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Москва, Кремль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 июля 2020 года</w:t>
      </w:r>
    </w:p>
    <w:p w:rsidR="00301208" w:rsidRPr="00301208" w:rsidRDefault="00301208" w:rsidP="003012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012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N 227-ФЗ</w:t>
      </w:r>
    </w:p>
    <w:p w:rsidR="00301208" w:rsidRPr="00301208" w:rsidRDefault="00301208" w:rsidP="003012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208" w:rsidRPr="0030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B7"/>
    <w:rsid w:val="001144B7"/>
    <w:rsid w:val="00301208"/>
    <w:rsid w:val="00A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E08A-1638-4512-9BC7-799FBA2D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1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2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2020-07-24T06:00:00Z</dcterms:created>
  <dcterms:modified xsi:type="dcterms:W3CDTF">2020-07-24T06:03:00Z</dcterms:modified>
</cp:coreProperties>
</file>