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81" w:rsidRPr="00364581" w:rsidRDefault="00364581" w:rsidP="00364581">
      <w:pPr>
        <w:pStyle w:val="11"/>
        <w:jc w:val="center"/>
        <w:rPr>
          <w:sz w:val="28"/>
          <w:szCs w:val="28"/>
        </w:rPr>
      </w:pPr>
      <w:r w:rsidRPr="00364581">
        <w:rPr>
          <w:sz w:val="28"/>
          <w:szCs w:val="28"/>
        </w:rPr>
        <w:t>Трудовая инспекция сможет взыскивать с работодателя зарплату во внесудебном порядке</w:t>
      </w:r>
    </w:p>
    <w:p w:rsidR="00F308E0" w:rsidRDefault="0031352B" w:rsidP="00364581">
      <w:pPr>
        <w:pStyle w:val="a4"/>
        <w:jc w:val="both"/>
        <w:rPr>
          <w:sz w:val="28"/>
          <w:szCs w:val="28"/>
        </w:rPr>
      </w:pPr>
      <w:r>
        <w:t xml:space="preserve">В </w:t>
      </w:r>
      <w:hyperlink r:id="rId4" w:history="1">
        <w:r w:rsidR="00364581" w:rsidRPr="00F308E0">
          <w:rPr>
            <w:rStyle w:val="a3"/>
            <w:color w:val="000000" w:themeColor="text1"/>
            <w:sz w:val="28"/>
            <w:szCs w:val="28"/>
          </w:rPr>
          <w:t>Т</w:t>
        </w:r>
        <w:r>
          <w:rPr>
            <w:rStyle w:val="a3"/>
            <w:color w:val="000000" w:themeColor="text1"/>
            <w:sz w:val="28"/>
            <w:szCs w:val="28"/>
          </w:rPr>
          <w:t xml:space="preserve">рудовой кодекс </w:t>
        </w:r>
      </w:hyperlink>
      <w:bookmarkStart w:id="0" w:name="_GoBack"/>
      <w:bookmarkEnd w:id="0"/>
      <w:r w:rsidR="00364581" w:rsidRPr="00F308E0">
        <w:rPr>
          <w:color w:val="000000" w:themeColor="text1"/>
          <w:sz w:val="28"/>
          <w:szCs w:val="28"/>
        </w:rPr>
        <w:t>РФ, расширяющие полномочия федеральной инспекции труда. Инспекторы наделены правами 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и/или других выплат в рамках трудовых отношений</w:t>
      </w:r>
      <w:r w:rsidR="00F308E0">
        <w:rPr>
          <w:color w:val="000000" w:themeColor="text1"/>
          <w:sz w:val="28"/>
          <w:szCs w:val="28"/>
        </w:rPr>
        <w:t xml:space="preserve">, </w:t>
      </w:r>
      <w:r w:rsidR="00364581" w:rsidRPr="00364581">
        <w:rPr>
          <w:sz w:val="28"/>
          <w:szCs w:val="28"/>
        </w:rPr>
        <w:t>если работодатель не выполнил предписание госинспектора труда по выплате зарплаты работнику в срок, установленный предписанием</w:t>
      </w:r>
      <w:r w:rsidR="00364581">
        <w:rPr>
          <w:sz w:val="28"/>
          <w:szCs w:val="28"/>
        </w:rPr>
        <w:t>.</w:t>
      </w:r>
      <w:r w:rsidR="00364581" w:rsidRPr="00364581">
        <w:rPr>
          <w:sz w:val="28"/>
          <w:szCs w:val="28"/>
        </w:rPr>
        <w:t xml:space="preserve"> </w:t>
      </w:r>
    </w:p>
    <w:p w:rsidR="00364581" w:rsidRPr="00364581" w:rsidRDefault="00364581" w:rsidP="00364581">
      <w:pPr>
        <w:pStyle w:val="a4"/>
        <w:jc w:val="both"/>
        <w:rPr>
          <w:sz w:val="28"/>
          <w:szCs w:val="28"/>
        </w:rPr>
      </w:pPr>
      <w:r w:rsidRPr="00364581">
        <w:rPr>
          <w:sz w:val="28"/>
          <w:szCs w:val="28"/>
        </w:rPr>
        <w:t xml:space="preserve">Решение инспектора о принудительном исполнении приравнено законом к исполнительному документу, </w:t>
      </w:r>
      <w:r w:rsidR="00F308E0">
        <w:rPr>
          <w:sz w:val="28"/>
          <w:szCs w:val="28"/>
        </w:rPr>
        <w:t xml:space="preserve">которое </w:t>
      </w:r>
      <w:r w:rsidRPr="00364581">
        <w:rPr>
          <w:sz w:val="28"/>
          <w:szCs w:val="28"/>
        </w:rPr>
        <w:t xml:space="preserve">направляется в адрес работодателя в течение трех рабочих дней после </w:t>
      </w:r>
      <w:r w:rsidR="00DA445C">
        <w:rPr>
          <w:sz w:val="28"/>
          <w:szCs w:val="28"/>
        </w:rPr>
        <w:t xml:space="preserve">его </w:t>
      </w:r>
      <w:r w:rsidRPr="00364581">
        <w:rPr>
          <w:sz w:val="28"/>
          <w:szCs w:val="28"/>
        </w:rPr>
        <w:t xml:space="preserve">принятия. В течение 10 дней со дня получения </w:t>
      </w:r>
      <w:r w:rsidR="00DA445C">
        <w:rPr>
          <w:sz w:val="28"/>
          <w:szCs w:val="28"/>
        </w:rPr>
        <w:t xml:space="preserve">решения </w:t>
      </w:r>
      <w:r w:rsidRPr="00364581">
        <w:rPr>
          <w:sz w:val="28"/>
          <w:szCs w:val="28"/>
        </w:rPr>
        <w:t>работодатель может его обжаловать.</w:t>
      </w:r>
    </w:p>
    <w:p w:rsidR="00364581" w:rsidRPr="00364581" w:rsidRDefault="00364581" w:rsidP="00364581">
      <w:pPr>
        <w:pStyle w:val="a4"/>
        <w:jc w:val="both"/>
        <w:rPr>
          <w:sz w:val="28"/>
          <w:szCs w:val="28"/>
        </w:rPr>
      </w:pPr>
      <w:r w:rsidRPr="00364581">
        <w:rPr>
          <w:sz w:val="28"/>
          <w:szCs w:val="28"/>
        </w:rPr>
        <w:t>В случае неисполнения решения инспектора и истечения срока его обжалования</w:t>
      </w:r>
      <w:r w:rsidR="00DA445C">
        <w:rPr>
          <w:sz w:val="28"/>
          <w:szCs w:val="28"/>
        </w:rPr>
        <w:t xml:space="preserve">, решение </w:t>
      </w:r>
      <w:r w:rsidRPr="00364581">
        <w:rPr>
          <w:sz w:val="28"/>
          <w:szCs w:val="28"/>
        </w:rPr>
        <w:t>должно быть направлено на исполнение в органы Федеральной службы судебных приставов.</w:t>
      </w:r>
    </w:p>
    <w:p w:rsidR="00364581" w:rsidRPr="00364581" w:rsidRDefault="00364581" w:rsidP="00364581">
      <w:pPr>
        <w:pStyle w:val="a4"/>
        <w:jc w:val="both"/>
        <w:rPr>
          <w:sz w:val="28"/>
          <w:szCs w:val="28"/>
        </w:rPr>
      </w:pPr>
      <w:r w:rsidRPr="00364581">
        <w:rPr>
          <w:sz w:val="28"/>
          <w:szCs w:val="28"/>
        </w:rPr>
        <w:t>Закон вступает в силу 13 декабря 2019 года.</w:t>
      </w:r>
    </w:p>
    <w:p w:rsidR="000239E4" w:rsidRDefault="00F308E0" w:rsidP="00364581">
      <w:pPr>
        <w:jc w:val="both"/>
        <w:rPr>
          <w:rFonts w:ascii="Times New Roman" w:hAnsi="Times New Roman" w:cs="Times New Roman"/>
          <w:b/>
          <w:i/>
          <w:sz w:val="28"/>
          <w:szCs w:val="28"/>
        </w:rPr>
      </w:pPr>
      <w:r w:rsidRPr="00F308E0">
        <w:rPr>
          <w:rFonts w:ascii="Times New Roman" w:hAnsi="Times New Roman" w:cs="Times New Roman"/>
          <w:b/>
          <w:i/>
          <w:sz w:val="28"/>
          <w:szCs w:val="28"/>
        </w:rPr>
        <w:t>Подробнее…</w:t>
      </w:r>
    </w:p>
    <w:p w:rsidR="00F308E0" w:rsidRPr="00F308E0" w:rsidRDefault="00F308E0" w:rsidP="00F308E0">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F308E0">
        <w:rPr>
          <w:rFonts w:ascii="Times New Roman" w:hAnsi="Times New Roman" w:cs="Times New Roman"/>
          <w:b/>
          <w:bCs/>
          <w:color w:val="26282F"/>
          <w:sz w:val="28"/>
          <w:szCs w:val="28"/>
        </w:rPr>
        <w:t>Федеральный закон от 2 декабря 2019 г. N 393-ФЗ</w:t>
      </w:r>
      <w:r w:rsidRPr="00F308E0">
        <w:rPr>
          <w:rFonts w:ascii="Times New Roman" w:hAnsi="Times New Roman" w:cs="Times New Roman"/>
          <w:b/>
          <w:bCs/>
          <w:color w:val="26282F"/>
          <w:sz w:val="28"/>
          <w:szCs w:val="28"/>
        </w:rPr>
        <w:br/>
        <w:t>"О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 причитающихся работнику"</w:t>
      </w:r>
    </w:p>
    <w:p w:rsidR="00F308E0" w:rsidRPr="00F308E0" w:rsidRDefault="00F308E0" w:rsidP="00F308E0">
      <w:pPr>
        <w:autoSpaceDE w:val="0"/>
        <w:autoSpaceDN w:val="0"/>
        <w:adjustRightInd w:val="0"/>
        <w:spacing w:after="0" w:line="240" w:lineRule="auto"/>
        <w:ind w:firstLine="720"/>
        <w:jc w:val="both"/>
        <w:rPr>
          <w:rFonts w:ascii="Times New Roman" w:hAnsi="Times New Roman" w:cs="Times New Roman"/>
          <w:sz w:val="28"/>
          <w:szCs w:val="28"/>
        </w:rPr>
      </w:pPr>
    </w:p>
    <w:p w:rsidR="00F308E0" w:rsidRPr="00F308E0" w:rsidRDefault="00F308E0" w:rsidP="00F308E0">
      <w:pPr>
        <w:autoSpaceDE w:val="0"/>
        <w:autoSpaceDN w:val="0"/>
        <w:adjustRightInd w:val="0"/>
        <w:spacing w:after="0" w:line="240" w:lineRule="auto"/>
        <w:ind w:firstLine="720"/>
        <w:jc w:val="both"/>
        <w:rPr>
          <w:rFonts w:ascii="Times New Roman" w:hAnsi="Times New Roman" w:cs="Times New Roman"/>
          <w:sz w:val="28"/>
          <w:szCs w:val="28"/>
        </w:rPr>
      </w:pPr>
      <w:r w:rsidRPr="00F308E0">
        <w:rPr>
          <w:rFonts w:ascii="Times New Roman" w:hAnsi="Times New Roman" w:cs="Times New Roman"/>
          <w:b/>
          <w:bCs/>
          <w:color w:val="26282F"/>
          <w:sz w:val="28"/>
          <w:szCs w:val="28"/>
        </w:rPr>
        <w:t>Принят Государственной Думой 21 ноября 2019 года</w:t>
      </w:r>
    </w:p>
    <w:p w:rsidR="00F308E0" w:rsidRPr="00F308E0" w:rsidRDefault="00F308E0" w:rsidP="00F308E0">
      <w:pPr>
        <w:autoSpaceDE w:val="0"/>
        <w:autoSpaceDN w:val="0"/>
        <w:adjustRightInd w:val="0"/>
        <w:spacing w:after="0" w:line="240" w:lineRule="auto"/>
        <w:ind w:firstLine="720"/>
        <w:jc w:val="both"/>
        <w:rPr>
          <w:rFonts w:ascii="Times New Roman" w:hAnsi="Times New Roman" w:cs="Times New Roman"/>
          <w:sz w:val="28"/>
          <w:szCs w:val="28"/>
        </w:rPr>
      </w:pPr>
      <w:r w:rsidRPr="00F308E0">
        <w:rPr>
          <w:rFonts w:ascii="Times New Roman" w:hAnsi="Times New Roman" w:cs="Times New Roman"/>
          <w:b/>
          <w:bCs/>
          <w:color w:val="26282F"/>
          <w:sz w:val="28"/>
          <w:szCs w:val="28"/>
        </w:rPr>
        <w:t>Одобрен Советом Федерации 25 ноября 2019 года</w:t>
      </w:r>
    </w:p>
    <w:p w:rsidR="00F308E0" w:rsidRPr="00F308E0" w:rsidRDefault="00F308E0" w:rsidP="00F308E0">
      <w:pPr>
        <w:autoSpaceDE w:val="0"/>
        <w:autoSpaceDN w:val="0"/>
        <w:adjustRightInd w:val="0"/>
        <w:spacing w:after="0" w:line="240" w:lineRule="auto"/>
        <w:ind w:firstLine="720"/>
        <w:jc w:val="both"/>
        <w:rPr>
          <w:rFonts w:ascii="Times New Roman" w:hAnsi="Times New Roman" w:cs="Times New Roman"/>
          <w:sz w:val="28"/>
          <w:szCs w:val="28"/>
        </w:rPr>
      </w:pPr>
    </w:p>
    <w:p w:rsidR="00F308E0" w:rsidRPr="00F308E0" w:rsidRDefault="00F308E0" w:rsidP="00F308E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F308E0">
        <w:rPr>
          <w:rFonts w:ascii="Times New Roman" w:hAnsi="Times New Roman" w:cs="Times New Roman"/>
          <w:sz w:val="28"/>
          <w:szCs w:val="28"/>
        </w:rPr>
        <w:t xml:space="preserve">Внести в </w:t>
      </w:r>
      <w:hyperlink r:id="rId5" w:history="1">
        <w:r w:rsidRPr="00F308E0">
          <w:rPr>
            <w:rFonts w:ascii="Times New Roman" w:hAnsi="Times New Roman" w:cs="Times New Roman"/>
            <w:color w:val="000000" w:themeColor="text1"/>
            <w:sz w:val="28"/>
            <w:szCs w:val="28"/>
          </w:rPr>
          <w:t>Трудовой кодекс</w:t>
        </w:r>
      </w:hyperlink>
      <w:r w:rsidRPr="00F308E0">
        <w:rPr>
          <w:rFonts w:ascii="Times New Roman" w:hAnsi="Times New Roman" w:cs="Times New Roman"/>
          <w:color w:val="000000" w:themeColor="text1"/>
          <w:sz w:val="28"/>
          <w:szCs w:val="28"/>
        </w:rPr>
        <w:t xml:space="preserve"> Российской Федерации (Собрание законодательства Российской Федерации, 2002, N 1, ст. 3; N 30, ст. 3033; 2003, N 27, ст. 2700; 2004, N 35, ст. 3607; 2005, N 19, ст. 1752; 2006, N 27, ст. 2878; N 52, ст. 5498; 2008, N 30, ст. 3613; 2009, N 1, ст. 21; N 30, ст. 3732; 2011, N 30, ст. 4590, 4596; 2013, N 52, ст. 6986; 2016, N 18, ст. 2508; N 27, ст. 4205; 2018, N 1, ст. 86; N 30, ст. 4542) следующие изменения:</w:t>
      </w:r>
    </w:p>
    <w:p w:rsidR="00F308E0" w:rsidRPr="00F308E0" w:rsidRDefault="00F308E0" w:rsidP="00F308E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 w:name="sub_1"/>
      <w:r w:rsidRPr="00F308E0">
        <w:rPr>
          <w:rFonts w:ascii="Times New Roman" w:hAnsi="Times New Roman" w:cs="Times New Roman"/>
          <w:color w:val="000000" w:themeColor="text1"/>
          <w:sz w:val="28"/>
          <w:szCs w:val="28"/>
        </w:rPr>
        <w:t xml:space="preserve">1) в </w:t>
      </w:r>
      <w:hyperlink r:id="rId6" w:history="1">
        <w:r w:rsidRPr="00F308E0">
          <w:rPr>
            <w:rFonts w:ascii="Times New Roman" w:hAnsi="Times New Roman" w:cs="Times New Roman"/>
            <w:color w:val="000000" w:themeColor="text1"/>
            <w:sz w:val="28"/>
            <w:szCs w:val="28"/>
          </w:rPr>
          <w:t>статье 356</w:t>
        </w:r>
      </w:hyperlink>
      <w:r w:rsidRPr="00F308E0">
        <w:rPr>
          <w:rFonts w:ascii="Times New Roman" w:hAnsi="Times New Roman" w:cs="Times New Roman"/>
          <w:color w:val="000000" w:themeColor="text1"/>
          <w:sz w:val="28"/>
          <w:szCs w:val="28"/>
        </w:rPr>
        <w:t>:</w:t>
      </w:r>
    </w:p>
    <w:p w:rsidR="00F308E0" w:rsidRPr="00F308E0" w:rsidRDefault="00F308E0" w:rsidP="00F308E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 w:name="sub_11"/>
      <w:bookmarkEnd w:id="1"/>
      <w:r w:rsidRPr="00F308E0">
        <w:rPr>
          <w:rFonts w:ascii="Times New Roman" w:hAnsi="Times New Roman" w:cs="Times New Roman"/>
          <w:color w:val="000000" w:themeColor="text1"/>
          <w:sz w:val="28"/>
          <w:szCs w:val="28"/>
        </w:rPr>
        <w:t xml:space="preserve">а) дополнить новым </w:t>
      </w:r>
      <w:hyperlink r:id="rId7" w:history="1">
        <w:r w:rsidRPr="00F308E0">
          <w:rPr>
            <w:rFonts w:ascii="Times New Roman" w:hAnsi="Times New Roman" w:cs="Times New Roman"/>
            <w:color w:val="000000" w:themeColor="text1"/>
            <w:sz w:val="28"/>
            <w:szCs w:val="28"/>
          </w:rPr>
          <w:t>абзацем двадцать третьим</w:t>
        </w:r>
      </w:hyperlink>
      <w:r w:rsidRPr="00F308E0">
        <w:rPr>
          <w:rFonts w:ascii="Times New Roman" w:hAnsi="Times New Roman" w:cs="Times New Roman"/>
          <w:color w:val="000000" w:themeColor="text1"/>
          <w:sz w:val="28"/>
          <w:szCs w:val="28"/>
        </w:rPr>
        <w:t xml:space="preserve"> следующего содержания:</w:t>
      </w:r>
    </w:p>
    <w:p w:rsidR="00F308E0" w:rsidRPr="00F308E0" w:rsidRDefault="00F308E0" w:rsidP="00F308E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 w:name="sub_35623"/>
      <w:bookmarkEnd w:id="2"/>
      <w:r w:rsidRPr="00F308E0">
        <w:rPr>
          <w:rFonts w:ascii="Times New Roman" w:hAnsi="Times New Roman" w:cs="Times New Roman"/>
          <w:color w:val="000000" w:themeColor="text1"/>
          <w:sz w:val="28"/>
          <w:szCs w:val="28"/>
        </w:rPr>
        <w:t>"организует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p>
    <w:p w:rsidR="00F308E0" w:rsidRPr="00F308E0" w:rsidRDefault="00F308E0" w:rsidP="00F308E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 w:name="sub_12"/>
      <w:bookmarkEnd w:id="3"/>
      <w:r w:rsidRPr="00F308E0">
        <w:rPr>
          <w:rFonts w:ascii="Times New Roman" w:hAnsi="Times New Roman" w:cs="Times New Roman"/>
          <w:color w:val="000000" w:themeColor="text1"/>
          <w:sz w:val="28"/>
          <w:szCs w:val="28"/>
        </w:rPr>
        <w:t xml:space="preserve">б) дополнить </w:t>
      </w:r>
      <w:hyperlink r:id="rId8" w:history="1">
        <w:r w:rsidRPr="00F308E0">
          <w:rPr>
            <w:rFonts w:ascii="Times New Roman" w:hAnsi="Times New Roman" w:cs="Times New Roman"/>
            <w:color w:val="000000" w:themeColor="text1"/>
            <w:sz w:val="28"/>
            <w:szCs w:val="28"/>
          </w:rPr>
          <w:t>абзацем двадцать четвертым</w:t>
        </w:r>
      </w:hyperlink>
      <w:r w:rsidRPr="00F308E0">
        <w:rPr>
          <w:rFonts w:ascii="Times New Roman" w:hAnsi="Times New Roman" w:cs="Times New Roman"/>
          <w:color w:val="000000" w:themeColor="text1"/>
          <w:sz w:val="28"/>
          <w:szCs w:val="28"/>
        </w:rPr>
        <w:t xml:space="preserve"> следующего содержания:</w:t>
      </w:r>
    </w:p>
    <w:p w:rsidR="00F308E0" w:rsidRPr="00F308E0" w:rsidRDefault="00F308E0" w:rsidP="00F308E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 w:name="sub_35624"/>
      <w:bookmarkEnd w:id="4"/>
      <w:r w:rsidRPr="00F308E0">
        <w:rPr>
          <w:rFonts w:ascii="Times New Roman" w:hAnsi="Times New Roman" w:cs="Times New Roman"/>
          <w:color w:val="000000" w:themeColor="text1"/>
          <w:sz w:val="28"/>
          <w:szCs w:val="28"/>
        </w:rPr>
        <w:lastRenderedPageBreak/>
        <w:t>"принимает меры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F308E0" w:rsidRPr="00F308E0" w:rsidRDefault="00F308E0" w:rsidP="00F308E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 w:name="sub_13"/>
      <w:bookmarkEnd w:id="5"/>
      <w:r w:rsidRPr="00F308E0">
        <w:rPr>
          <w:rFonts w:ascii="Times New Roman" w:hAnsi="Times New Roman" w:cs="Times New Roman"/>
          <w:color w:val="000000" w:themeColor="text1"/>
          <w:sz w:val="28"/>
          <w:szCs w:val="28"/>
        </w:rPr>
        <w:t xml:space="preserve">в) абзац двадцать третий считать </w:t>
      </w:r>
      <w:hyperlink r:id="rId9" w:history="1">
        <w:r w:rsidRPr="00F308E0">
          <w:rPr>
            <w:rFonts w:ascii="Times New Roman" w:hAnsi="Times New Roman" w:cs="Times New Roman"/>
            <w:color w:val="000000" w:themeColor="text1"/>
            <w:sz w:val="28"/>
            <w:szCs w:val="28"/>
          </w:rPr>
          <w:t>абзацем двадцать пятым</w:t>
        </w:r>
      </w:hyperlink>
      <w:r w:rsidRPr="00F308E0">
        <w:rPr>
          <w:rFonts w:ascii="Times New Roman" w:hAnsi="Times New Roman" w:cs="Times New Roman"/>
          <w:color w:val="000000" w:themeColor="text1"/>
          <w:sz w:val="28"/>
          <w:szCs w:val="28"/>
        </w:rPr>
        <w:t>;</w:t>
      </w:r>
    </w:p>
    <w:p w:rsidR="00F308E0" w:rsidRPr="00F308E0" w:rsidRDefault="00F308E0" w:rsidP="00F308E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 w:name="sub_2"/>
      <w:bookmarkEnd w:id="6"/>
      <w:r w:rsidRPr="00F308E0">
        <w:rPr>
          <w:rFonts w:ascii="Times New Roman" w:hAnsi="Times New Roman" w:cs="Times New Roman"/>
          <w:color w:val="000000" w:themeColor="text1"/>
          <w:sz w:val="28"/>
          <w:szCs w:val="28"/>
        </w:rPr>
        <w:t xml:space="preserve">2) </w:t>
      </w:r>
      <w:hyperlink r:id="rId10" w:history="1">
        <w:r w:rsidRPr="00F308E0">
          <w:rPr>
            <w:rFonts w:ascii="Times New Roman" w:hAnsi="Times New Roman" w:cs="Times New Roman"/>
            <w:color w:val="000000" w:themeColor="text1"/>
            <w:sz w:val="28"/>
            <w:szCs w:val="28"/>
          </w:rPr>
          <w:t>часть первую статьи 357</w:t>
        </w:r>
      </w:hyperlink>
      <w:r w:rsidRPr="00F308E0">
        <w:rPr>
          <w:rFonts w:ascii="Times New Roman" w:hAnsi="Times New Roman" w:cs="Times New Roman"/>
          <w:color w:val="000000" w:themeColor="text1"/>
          <w:sz w:val="28"/>
          <w:szCs w:val="28"/>
        </w:rPr>
        <w:t xml:space="preserve"> дополнить </w:t>
      </w:r>
      <w:hyperlink r:id="rId11" w:history="1">
        <w:r w:rsidRPr="00F308E0">
          <w:rPr>
            <w:rFonts w:ascii="Times New Roman" w:hAnsi="Times New Roman" w:cs="Times New Roman"/>
            <w:color w:val="000000" w:themeColor="text1"/>
            <w:sz w:val="28"/>
            <w:szCs w:val="28"/>
          </w:rPr>
          <w:t>абзацем</w:t>
        </w:r>
      </w:hyperlink>
      <w:r w:rsidRPr="00F308E0">
        <w:rPr>
          <w:rFonts w:ascii="Times New Roman" w:hAnsi="Times New Roman" w:cs="Times New Roman"/>
          <w:color w:val="000000" w:themeColor="text1"/>
          <w:sz w:val="28"/>
          <w:szCs w:val="28"/>
        </w:rPr>
        <w:t xml:space="preserve"> следующего содержания:</w:t>
      </w:r>
    </w:p>
    <w:p w:rsidR="00F308E0" w:rsidRPr="00F308E0" w:rsidRDefault="00F308E0" w:rsidP="00F308E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 w:name="sub_35716"/>
      <w:bookmarkEnd w:id="7"/>
      <w:r w:rsidRPr="00F308E0">
        <w:rPr>
          <w:rFonts w:ascii="Times New Roman" w:hAnsi="Times New Roman" w:cs="Times New Roman"/>
          <w:color w:val="000000" w:themeColor="text1"/>
          <w:sz w:val="28"/>
          <w:szCs w:val="28"/>
        </w:rPr>
        <w:t>"принимать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в соответствии со статьей 360.1 настоящего Кодекса.";</w:t>
      </w:r>
    </w:p>
    <w:p w:rsidR="00F308E0" w:rsidRPr="00F308E0" w:rsidRDefault="00F308E0" w:rsidP="00F308E0">
      <w:pPr>
        <w:autoSpaceDE w:val="0"/>
        <w:autoSpaceDN w:val="0"/>
        <w:adjustRightInd w:val="0"/>
        <w:spacing w:after="0" w:line="240" w:lineRule="auto"/>
        <w:ind w:firstLine="720"/>
        <w:jc w:val="both"/>
        <w:rPr>
          <w:rFonts w:ascii="Times New Roman" w:hAnsi="Times New Roman" w:cs="Times New Roman"/>
          <w:sz w:val="28"/>
          <w:szCs w:val="28"/>
        </w:rPr>
      </w:pPr>
      <w:bookmarkStart w:id="9" w:name="sub_3"/>
      <w:bookmarkEnd w:id="8"/>
      <w:r w:rsidRPr="00F308E0">
        <w:rPr>
          <w:rFonts w:ascii="Times New Roman" w:hAnsi="Times New Roman" w:cs="Times New Roman"/>
          <w:color w:val="000000" w:themeColor="text1"/>
          <w:sz w:val="28"/>
          <w:szCs w:val="28"/>
        </w:rPr>
        <w:t xml:space="preserve">3) дополнить </w:t>
      </w:r>
      <w:hyperlink r:id="rId12" w:history="1">
        <w:r w:rsidRPr="00F308E0">
          <w:rPr>
            <w:rFonts w:ascii="Times New Roman" w:hAnsi="Times New Roman" w:cs="Times New Roman"/>
            <w:color w:val="000000" w:themeColor="text1"/>
            <w:sz w:val="28"/>
            <w:szCs w:val="28"/>
          </w:rPr>
          <w:t>статьей 360.1</w:t>
        </w:r>
      </w:hyperlink>
      <w:r w:rsidRPr="00F308E0">
        <w:rPr>
          <w:rFonts w:ascii="Times New Roman" w:hAnsi="Times New Roman" w:cs="Times New Roman"/>
          <w:color w:val="000000" w:themeColor="text1"/>
          <w:sz w:val="28"/>
          <w:szCs w:val="28"/>
        </w:rPr>
        <w:t xml:space="preserve"> следую</w:t>
      </w:r>
      <w:r w:rsidRPr="00F308E0">
        <w:rPr>
          <w:rFonts w:ascii="Times New Roman" w:hAnsi="Times New Roman" w:cs="Times New Roman"/>
          <w:sz w:val="28"/>
          <w:szCs w:val="28"/>
        </w:rPr>
        <w:t>щего содержания:</w:t>
      </w:r>
    </w:p>
    <w:p w:rsidR="00F308E0" w:rsidRPr="00F308E0" w:rsidRDefault="00F308E0" w:rsidP="00F308E0">
      <w:pPr>
        <w:autoSpaceDE w:val="0"/>
        <w:autoSpaceDN w:val="0"/>
        <w:adjustRightInd w:val="0"/>
        <w:spacing w:after="0" w:line="240" w:lineRule="auto"/>
        <w:ind w:left="1612" w:hanging="892"/>
        <w:jc w:val="both"/>
        <w:rPr>
          <w:rFonts w:ascii="Times New Roman" w:hAnsi="Times New Roman" w:cs="Times New Roman"/>
          <w:sz w:val="28"/>
          <w:szCs w:val="28"/>
        </w:rPr>
      </w:pPr>
      <w:bookmarkStart w:id="10" w:name="sub_30601"/>
      <w:bookmarkEnd w:id="9"/>
      <w:r w:rsidRPr="00F308E0">
        <w:rPr>
          <w:rFonts w:ascii="Times New Roman" w:hAnsi="Times New Roman" w:cs="Times New Roman"/>
          <w:sz w:val="28"/>
          <w:szCs w:val="28"/>
        </w:rPr>
        <w:t>"</w:t>
      </w:r>
      <w:r w:rsidRPr="00F308E0">
        <w:rPr>
          <w:rFonts w:ascii="Times New Roman" w:hAnsi="Times New Roman" w:cs="Times New Roman"/>
          <w:b/>
          <w:bCs/>
          <w:color w:val="26282F"/>
          <w:sz w:val="28"/>
          <w:szCs w:val="28"/>
        </w:rPr>
        <w:t>Статья 360.1.</w:t>
      </w:r>
      <w:r w:rsidRPr="00F308E0">
        <w:rPr>
          <w:rFonts w:ascii="Times New Roman" w:hAnsi="Times New Roman" w:cs="Times New Roman"/>
          <w:sz w:val="28"/>
          <w:szCs w:val="28"/>
        </w:rPr>
        <w:t xml:space="preserve">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F308E0" w:rsidRPr="00F308E0" w:rsidRDefault="00F308E0" w:rsidP="00F308E0">
      <w:pPr>
        <w:autoSpaceDE w:val="0"/>
        <w:autoSpaceDN w:val="0"/>
        <w:adjustRightInd w:val="0"/>
        <w:spacing w:after="0" w:line="240" w:lineRule="auto"/>
        <w:ind w:firstLine="720"/>
        <w:jc w:val="both"/>
        <w:rPr>
          <w:rFonts w:ascii="Times New Roman" w:hAnsi="Times New Roman" w:cs="Times New Roman"/>
          <w:sz w:val="28"/>
          <w:szCs w:val="28"/>
        </w:rPr>
      </w:pPr>
      <w:bookmarkStart w:id="11" w:name="sub_306011"/>
      <w:bookmarkEnd w:id="10"/>
      <w:r w:rsidRPr="00F308E0">
        <w:rPr>
          <w:rFonts w:ascii="Times New Roman" w:hAnsi="Times New Roman" w:cs="Times New Roman"/>
          <w:sz w:val="28"/>
          <w:szCs w:val="28"/>
        </w:rPr>
        <w:t>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(далее - решение о принудительном исполнении).</w:t>
      </w:r>
    </w:p>
    <w:p w:rsidR="00F308E0" w:rsidRPr="00F308E0" w:rsidRDefault="00F308E0" w:rsidP="00F308E0">
      <w:pPr>
        <w:autoSpaceDE w:val="0"/>
        <w:autoSpaceDN w:val="0"/>
        <w:adjustRightInd w:val="0"/>
        <w:spacing w:after="0" w:line="240" w:lineRule="auto"/>
        <w:ind w:firstLine="720"/>
        <w:jc w:val="both"/>
        <w:rPr>
          <w:rFonts w:ascii="Times New Roman" w:hAnsi="Times New Roman" w:cs="Times New Roman"/>
          <w:sz w:val="28"/>
          <w:szCs w:val="28"/>
        </w:rPr>
      </w:pPr>
      <w:bookmarkStart w:id="12" w:name="sub_306012"/>
      <w:bookmarkEnd w:id="11"/>
      <w:r w:rsidRPr="00F308E0">
        <w:rPr>
          <w:rFonts w:ascii="Times New Roman" w:hAnsi="Times New Roman" w:cs="Times New Roman"/>
          <w:sz w:val="28"/>
          <w:szCs w:val="28"/>
        </w:rPr>
        <w:t>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в части первой настоящей статьи.</w:t>
      </w:r>
    </w:p>
    <w:p w:rsidR="00F308E0" w:rsidRPr="00F308E0" w:rsidRDefault="00F308E0" w:rsidP="00F308E0">
      <w:pPr>
        <w:autoSpaceDE w:val="0"/>
        <w:autoSpaceDN w:val="0"/>
        <w:adjustRightInd w:val="0"/>
        <w:spacing w:after="0" w:line="240" w:lineRule="auto"/>
        <w:ind w:firstLine="720"/>
        <w:jc w:val="both"/>
        <w:rPr>
          <w:rFonts w:ascii="Times New Roman" w:hAnsi="Times New Roman" w:cs="Times New Roman"/>
          <w:sz w:val="28"/>
          <w:szCs w:val="28"/>
        </w:rPr>
      </w:pPr>
      <w:bookmarkStart w:id="13" w:name="sub_306013"/>
      <w:bookmarkEnd w:id="12"/>
      <w:r w:rsidRPr="00F308E0">
        <w:rPr>
          <w:rFonts w:ascii="Times New Roman" w:hAnsi="Times New Roman" w:cs="Times New Roman"/>
          <w:sz w:val="28"/>
          <w:szCs w:val="28"/>
        </w:rPr>
        <w:t>Решение о принудительном исполнении от имени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части первой настоящей статьи, при отсутствии сведений о его исполнении по результатам внеплановой проверки, предусмотренной абзацем вторым части седьмой статьи 360 настоящего Кодекса, но 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w:t>
      </w:r>
    </w:p>
    <w:p w:rsidR="00F308E0" w:rsidRPr="00F308E0" w:rsidRDefault="00F308E0" w:rsidP="00F308E0">
      <w:pPr>
        <w:autoSpaceDE w:val="0"/>
        <w:autoSpaceDN w:val="0"/>
        <w:adjustRightInd w:val="0"/>
        <w:spacing w:after="0" w:line="240" w:lineRule="auto"/>
        <w:ind w:firstLine="720"/>
        <w:jc w:val="both"/>
        <w:rPr>
          <w:rFonts w:ascii="Times New Roman" w:hAnsi="Times New Roman" w:cs="Times New Roman"/>
          <w:sz w:val="28"/>
          <w:szCs w:val="28"/>
        </w:rPr>
      </w:pPr>
      <w:bookmarkStart w:id="14" w:name="sub_306014"/>
      <w:bookmarkEnd w:id="13"/>
      <w:r w:rsidRPr="00F308E0">
        <w:rPr>
          <w:rFonts w:ascii="Times New Roman" w:hAnsi="Times New Roman" w:cs="Times New Roman"/>
          <w:sz w:val="28"/>
          <w:szCs w:val="28"/>
        </w:rPr>
        <w:t xml:space="preserve">Решение о принудительном исполнении является исполнительным документом, оформляется в соответствии с требованиями, установленными законодательством Российской Федерации об исполнительном производстве, </w:t>
      </w:r>
      <w:r w:rsidRPr="00F308E0">
        <w:rPr>
          <w:rFonts w:ascii="Times New Roman" w:hAnsi="Times New Roman" w:cs="Times New Roman"/>
          <w:sz w:val="28"/>
          <w:szCs w:val="28"/>
        </w:rPr>
        <w:lastRenderedPageBreak/>
        <w:t>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работодателю, который имеет право в течение десяти дней со дня получения обжаловать данное решение в суд.</w:t>
      </w:r>
    </w:p>
    <w:p w:rsidR="00F308E0" w:rsidRPr="00F308E0" w:rsidRDefault="00F308E0" w:rsidP="00F308E0">
      <w:pPr>
        <w:autoSpaceDE w:val="0"/>
        <w:autoSpaceDN w:val="0"/>
        <w:adjustRightInd w:val="0"/>
        <w:spacing w:after="0" w:line="240" w:lineRule="auto"/>
        <w:ind w:firstLine="720"/>
        <w:jc w:val="both"/>
        <w:rPr>
          <w:rFonts w:ascii="Times New Roman" w:hAnsi="Times New Roman" w:cs="Times New Roman"/>
          <w:sz w:val="28"/>
          <w:szCs w:val="28"/>
        </w:rPr>
      </w:pPr>
      <w:bookmarkStart w:id="15" w:name="sub_306015"/>
      <w:bookmarkEnd w:id="14"/>
      <w:r w:rsidRPr="00F308E0">
        <w:rPr>
          <w:rFonts w:ascii="Times New Roman" w:hAnsi="Times New Roman" w:cs="Times New Roman"/>
          <w:sz w:val="28"/>
          <w:szCs w:val="28"/>
        </w:rPr>
        <w:t>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F308E0" w:rsidRPr="00F308E0" w:rsidRDefault="00F308E0" w:rsidP="00F308E0">
      <w:pPr>
        <w:autoSpaceDE w:val="0"/>
        <w:autoSpaceDN w:val="0"/>
        <w:adjustRightInd w:val="0"/>
        <w:spacing w:after="0" w:line="240" w:lineRule="auto"/>
        <w:ind w:firstLine="720"/>
        <w:jc w:val="both"/>
        <w:rPr>
          <w:rFonts w:ascii="Times New Roman" w:hAnsi="Times New Roman" w:cs="Times New Roman"/>
          <w:sz w:val="28"/>
          <w:szCs w:val="28"/>
        </w:rPr>
      </w:pPr>
      <w:bookmarkStart w:id="16" w:name="sub_306016"/>
      <w:bookmarkEnd w:id="15"/>
      <w:r w:rsidRPr="00F308E0">
        <w:rPr>
          <w:rFonts w:ascii="Times New Roman" w:hAnsi="Times New Roman" w:cs="Times New Roman"/>
          <w:sz w:val="28"/>
          <w:szCs w:val="28"/>
        </w:rPr>
        <w:t>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w:t>
      </w:r>
    </w:p>
    <w:p w:rsidR="00F308E0" w:rsidRPr="00F308E0" w:rsidRDefault="00F308E0" w:rsidP="00F308E0">
      <w:pPr>
        <w:autoSpaceDE w:val="0"/>
        <w:autoSpaceDN w:val="0"/>
        <w:adjustRightInd w:val="0"/>
        <w:spacing w:after="0" w:line="240" w:lineRule="auto"/>
        <w:ind w:firstLine="720"/>
        <w:jc w:val="both"/>
        <w:rPr>
          <w:rFonts w:ascii="Times New Roman" w:hAnsi="Times New Roman" w:cs="Times New Roman"/>
          <w:sz w:val="28"/>
          <w:szCs w:val="28"/>
        </w:rPr>
      </w:pPr>
      <w:bookmarkStart w:id="17" w:name="sub_306017"/>
      <w:bookmarkEnd w:id="16"/>
      <w:r w:rsidRPr="00F308E0">
        <w:rPr>
          <w:rFonts w:ascii="Times New Roman" w:hAnsi="Times New Roman" w:cs="Times New Roman"/>
          <w:sz w:val="28"/>
          <w:szCs w:val="28"/>
        </w:rPr>
        <w:t>Положения настоящей статьи не применяются по отношению к взысканию денежных средств, начисленных, но не выплаченных лицам, указанным в части четвертой статьи 349.4 настоящего Кодекса.".</w:t>
      </w:r>
    </w:p>
    <w:bookmarkEnd w:id="17"/>
    <w:p w:rsidR="00F308E0" w:rsidRPr="00F308E0" w:rsidRDefault="00F308E0" w:rsidP="00F308E0">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Look w:val="0000" w:firstRow="0" w:lastRow="0" w:firstColumn="0" w:lastColumn="0" w:noHBand="0" w:noVBand="0"/>
      </w:tblPr>
      <w:tblGrid>
        <w:gridCol w:w="6206"/>
        <w:gridCol w:w="3149"/>
      </w:tblGrid>
      <w:tr w:rsidR="00F308E0" w:rsidRPr="00F308E0">
        <w:tc>
          <w:tcPr>
            <w:tcW w:w="6666" w:type="dxa"/>
            <w:tcBorders>
              <w:top w:val="nil"/>
              <w:left w:val="nil"/>
              <w:bottom w:val="nil"/>
              <w:right w:val="nil"/>
            </w:tcBorders>
          </w:tcPr>
          <w:p w:rsidR="00F308E0" w:rsidRPr="00F308E0" w:rsidRDefault="00F308E0" w:rsidP="00F308E0">
            <w:pPr>
              <w:autoSpaceDE w:val="0"/>
              <w:autoSpaceDN w:val="0"/>
              <w:adjustRightInd w:val="0"/>
              <w:spacing w:after="0" w:line="240" w:lineRule="auto"/>
              <w:rPr>
                <w:rFonts w:ascii="Times New Roman" w:hAnsi="Times New Roman" w:cs="Times New Roman"/>
                <w:sz w:val="28"/>
                <w:szCs w:val="28"/>
              </w:rPr>
            </w:pPr>
            <w:r w:rsidRPr="00F308E0">
              <w:rPr>
                <w:rFonts w:ascii="Times New Roman" w:hAnsi="Times New Roman" w:cs="Times New Roman"/>
                <w:sz w:val="28"/>
                <w:szCs w:val="28"/>
              </w:rPr>
              <w:t>Президент Российской Федерации</w:t>
            </w:r>
          </w:p>
        </w:tc>
        <w:tc>
          <w:tcPr>
            <w:tcW w:w="3333" w:type="dxa"/>
            <w:tcBorders>
              <w:top w:val="nil"/>
              <w:left w:val="nil"/>
              <w:bottom w:val="nil"/>
              <w:right w:val="nil"/>
            </w:tcBorders>
          </w:tcPr>
          <w:p w:rsidR="00F308E0" w:rsidRPr="00F308E0" w:rsidRDefault="00F308E0" w:rsidP="00F308E0">
            <w:pPr>
              <w:autoSpaceDE w:val="0"/>
              <w:autoSpaceDN w:val="0"/>
              <w:adjustRightInd w:val="0"/>
              <w:spacing w:after="0" w:line="240" w:lineRule="auto"/>
              <w:jc w:val="right"/>
              <w:rPr>
                <w:rFonts w:ascii="Times New Roman" w:hAnsi="Times New Roman" w:cs="Times New Roman"/>
                <w:sz w:val="28"/>
                <w:szCs w:val="28"/>
              </w:rPr>
            </w:pPr>
            <w:r w:rsidRPr="00F308E0">
              <w:rPr>
                <w:rFonts w:ascii="Times New Roman" w:hAnsi="Times New Roman" w:cs="Times New Roman"/>
                <w:sz w:val="28"/>
                <w:szCs w:val="28"/>
              </w:rPr>
              <w:t>В. Путин</w:t>
            </w:r>
          </w:p>
        </w:tc>
      </w:tr>
    </w:tbl>
    <w:p w:rsidR="00F308E0" w:rsidRPr="00F308E0" w:rsidRDefault="00F308E0" w:rsidP="00F308E0">
      <w:pPr>
        <w:autoSpaceDE w:val="0"/>
        <w:autoSpaceDN w:val="0"/>
        <w:adjustRightInd w:val="0"/>
        <w:spacing w:after="0" w:line="240" w:lineRule="auto"/>
        <w:ind w:firstLine="720"/>
        <w:jc w:val="both"/>
        <w:rPr>
          <w:rFonts w:ascii="Times New Roman" w:hAnsi="Times New Roman" w:cs="Times New Roman"/>
          <w:sz w:val="28"/>
          <w:szCs w:val="28"/>
        </w:rPr>
      </w:pPr>
    </w:p>
    <w:p w:rsidR="00F308E0" w:rsidRPr="00F308E0" w:rsidRDefault="00F308E0" w:rsidP="00F308E0">
      <w:pPr>
        <w:autoSpaceDE w:val="0"/>
        <w:autoSpaceDN w:val="0"/>
        <w:adjustRightInd w:val="0"/>
        <w:spacing w:after="0" w:line="240" w:lineRule="auto"/>
        <w:rPr>
          <w:rFonts w:ascii="Times New Roman" w:hAnsi="Times New Roman" w:cs="Times New Roman"/>
          <w:sz w:val="28"/>
          <w:szCs w:val="28"/>
        </w:rPr>
      </w:pPr>
      <w:r w:rsidRPr="00F308E0">
        <w:rPr>
          <w:rFonts w:ascii="Times New Roman" w:hAnsi="Times New Roman" w:cs="Times New Roman"/>
          <w:sz w:val="28"/>
          <w:szCs w:val="28"/>
        </w:rPr>
        <w:t>Москва, Кремль</w:t>
      </w:r>
    </w:p>
    <w:p w:rsidR="00F308E0" w:rsidRPr="00F308E0" w:rsidRDefault="00F308E0" w:rsidP="00F308E0">
      <w:pPr>
        <w:autoSpaceDE w:val="0"/>
        <w:autoSpaceDN w:val="0"/>
        <w:adjustRightInd w:val="0"/>
        <w:spacing w:after="0" w:line="240" w:lineRule="auto"/>
        <w:rPr>
          <w:rFonts w:ascii="Times New Roman" w:hAnsi="Times New Roman" w:cs="Times New Roman"/>
          <w:sz w:val="28"/>
          <w:szCs w:val="28"/>
        </w:rPr>
      </w:pPr>
      <w:r w:rsidRPr="00F308E0">
        <w:rPr>
          <w:rFonts w:ascii="Times New Roman" w:hAnsi="Times New Roman" w:cs="Times New Roman"/>
          <w:sz w:val="28"/>
          <w:szCs w:val="28"/>
        </w:rPr>
        <w:t>2 декабря 2019 года</w:t>
      </w:r>
    </w:p>
    <w:p w:rsidR="00F308E0" w:rsidRPr="00F308E0" w:rsidRDefault="00F308E0" w:rsidP="00F308E0">
      <w:pPr>
        <w:autoSpaceDE w:val="0"/>
        <w:autoSpaceDN w:val="0"/>
        <w:adjustRightInd w:val="0"/>
        <w:spacing w:after="0" w:line="240" w:lineRule="auto"/>
        <w:rPr>
          <w:rFonts w:ascii="Times New Roman" w:hAnsi="Times New Roman" w:cs="Times New Roman"/>
          <w:sz w:val="28"/>
          <w:szCs w:val="28"/>
        </w:rPr>
      </w:pPr>
      <w:r w:rsidRPr="00F308E0">
        <w:rPr>
          <w:rFonts w:ascii="Times New Roman" w:hAnsi="Times New Roman" w:cs="Times New Roman"/>
          <w:sz w:val="28"/>
          <w:szCs w:val="28"/>
        </w:rPr>
        <w:t>N 393-ФЗ</w:t>
      </w:r>
    </w:p>
    <w:p w:rsidR="00F308E0" w:rsidRPr="00F308E0" w:rsidRDefault="00F308E0" w:rsidP="00F308E0">
      <w:pPr>
        <w:autoSpaceDE w:val="0"/>
        <w:autoSpaceDN w:val="0"/>
        <w:adjustRightInd w:val="0"/>
        <w:spacing w:after="0" w:line="240" w:lineRule="auto"/>
        <w:ind w:firstLine="720"/>
        <w:jc w:val="both"/>
        <w:rPr>
          <w:rFonts w:ascii="Arial" w:hAnsi="Arial" w:cs="Arial"/>
          <w:sz w:val="24"/>
          <w:szCs w:val="24"/>
        </w:rPr>
      </w:pPr>
    </w:p>
    <w:p w:rsidR="00F308E0" w:rsidRPr="00F308E0" w:rsidRDefault="00F308E0" w:rsidP="00364581">
      <w:pPr>
        <w:jc w:val="both"/>
        <w:rPr>
          <w:rFonts w:ascii="Times New Roman" w:hAnsi="Times New Roman" w:cs="Times New Roman"/>
          <w:sz w:val="28"/>
          <w:szCs w:val="28"/>
        </w:rPr>
      </w:pPr>
    </w:p>
    <w:p w:rsidR="00F308E0" w:rsidRPr="00F308E0" w:rsidRDefault="00F308E0" w:rsidP="00364581">
      <w:pPr>
        <w:jc w:val="both"/>
        <w:rPr>
          <w:rFonts w:ascii="Times New Roman" w:hAnsi="Times New Roman" w:cs="Times New Roman"/>
          <w:b/>
          <w:i/>
          <w:sz w:val="28"/>
          <w:szCs w:val="28"/>
        </w:rPr>
      </w:pPr>
    </w:p>
    <w:sectPr w:rsidR="00F308E0" w:rsidRPr="00F30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B7"/>
    <w:rsid w:val="000239E4"/>
    <w:rsid w:val="000D58B7"/>
    <w:rsid w:val="0031352B"/>
    <w:rsid w:val="00364581"/>
    <w:rsid w:val="00DA445C"/>
    <w:rsid w:val="00F30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E4383-7F54-4F65-8DBF-A86FF831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F308E0"/>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4581"/>
    <w:rPr>
      <w:strike w:val="0"/>
      <w:dstrike w:val="0"/>
      <w:color w:val="0000FF"/>
      <w:u w:val="none"/>
      <w:effect w:val="none"/>
      <w:shd w:val="clear" w:color="auto" w:fill="auto"/>
    </w:rPr>
  </w:style>
  <w:style w:type="paragraph" w:styleId="a4">
    <w:name w:val="Normal (Web)"/>
    <w:basedOn w:val="a"/>
    <w:uiPriority w:val="99"/>
    <w:semiHidden/>
    <w:unhideWhenUsed/>
    <w:rsid w:val="00364581"/>
    <w:pPr>
      <w:spacing w:before="270" w:after="270" w:line="240" w:lineRule="auto"/>
    </w:pPr>
    <w:rPr>
      <w:rFonts w:ascii="Times New Roman" w:eastAsia="Times New Roman" w:hAnsi="Times New Roman" w:cs="Times New Roman"/>
      <w:sz w:val="24"/>
      <w:szCs w:val="24"/>
      <w:lang w:eastAsia="ru-RU"/>
    </w:rPr>
  </w:style>
  <w:style w:type="paragraph" w:customStyle="1" w:styleId="11">
    <w:name w:val="Название1"/>
    <w:basedOn w:val="a"/>
    <w:rsid w:val="00364581"/>
    <w:pPr>
      <w:spacing w:before="270" w:after="270" w:line="240" w:lineRule="auto"/>
    </w:pPr>
    <w:rPr>
      <w:rFonts w:ascii="Times New Roman" w:eastAsia="Times New Roman" w:hAnsi="Times New Roman" w:cs="Times New Roman"/>
      <w:b/>
      <w:bCs/>
      <w:sz w:val="27"/>
      <w:szCs w:val="27"/>
      <w:lang w:eastAsia="ru-RU"/>
    </w:rPr>
  </w:style>
  <w:style w:type="character" w:customStyle="1" w:styleId="date1">
    <w:name w:val="date1"/>
    <w:basedOn w:val="a0"/>
    <w:rsid w:val="00364581"/>
    <w:rPr>
      <w:color w:val="79899A"/>
    </w:rPr>
  </w:style>
  <w:style w:type="character" w:customStyle="1" w:styleId="10">
    <w:name w:val="Заголовок 1 Знак"/>
    <w:basedOn w:val="a0"/>
    <w:link w:val="1"/>
    <w:uiPriority w:val="99"/>
    <w:rsid w:val="00F308E0"/>
    <w:rPr>
      <w:rFonts w:ascii="Arial" w:hAnsi="Arial" w:cs="Arial"/>
      <w:b/>
      <w:bCs/>
      <w:color w:val="26282F"/>
      <w:sz w:val="24"/>
      <w:szCs w:val="24"/>
    </w:rPr>
  </w:style>
  <w:style w:type="character" w:customStyle="1" w:styleId="a5">
    <w:name w:val="Цветовое выделение"/>
    <w:uiPriority w:val="99"/>
    <w:rsid w:val="00F308E0"/>
    <w:rPr>
      <w:b/>
      <w:bCs/>
      <w:color w:val="26282F"/>
    </w:rPr>
  </w:style>
  <w:style w:type="character" w:customStyle="1" w:styleId="a6">
    <w:name w:val="Гипертекстовая ссылка"/>
    <w:basedOn w:val="a5"/>
    <w:uiPriority w:val="99"/>
    <w:rsid w:val="00F308E0"/>
    <w:rPr>
      <w:b/>
      <w:bCs/>
      <w:color w:val="106BBE"/>
    </w:rPr>
  </w:style>
  <w:style w:type="paragraph" w:customStyle="1" w:styleId="a7">
    <w:name w:val="Заголовок статьи"/>
    <w:basedOn w:val="a"/>
    <w:next w:val="a"/>
    <w:uiPriority w:val="99"/>
    <w:rsid w:val="00F308E0"/>
    <w:pPr>
      <w:autoSpaceDE w:val="0"/>
      <w:autoSpaceDN w:val="0"/>
      <w:adjustRightInd w:val="0"/>
      <w:spacing w:after="0" w:line="240" w:lineRule="auto"/>
      <w:ind w:left="1612" w:hanging="892"/>
      <w:jc w:val="both"/>
    </w:pPr>
    <w:rPr>
      <w:rFonts w:ascii="Arial" w:hAnsi="Arial" w:cs="Arial"/>
      <w:sz w:val="24"/>
      <w:szCs w:val="24"/>
    </w:rPr>
  </w:style>
  <w:style w:type="paragraph" w:customStyle="1" w:styleId="a8">
    <w:name w:val="Нормальный (таблица)"/>
    <w:basedOn w:val="a"/>
    <w:next w:val="a"/>
    <w:uiPriority w:val="99"/>
    <w:rsid w:val="00F308E0"/>
    <w:pPr>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F308E0"/>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7585982.3562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77585982.35623" TargetMode="External"/><Relationship Id="rId12" Type="http://schemas.openxmlformats.org/officeDocument/2006/relationships/hyperlink" Target="garantF1://77585982.306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25268.356" TargetMode="External"/><Relationship Id="rId11" Type="http://schemas.openxmlformats.org/officeDocument/2006/relationships/hyperlink" Target="garantF1://77585982.35716" TargetMode="External"/><Relationship Id="rId5" Type="http://schemas.openxmlformats.org/officeDocument/2006/relationships/hyperlink" Target="garantF1://12025268.0" TargetMode="External"/><Relationship Id="rId10" Type="http://schemas.openxmlformats.org/officeDocument/2006/relationships/hyperlink" Target="garantF1://12025268.3571" TargetMode="External"/><Relationship Id="rId4" Type="http://schemas.openxmlformats.org/officeDocument/2006/relationships/hyperlink" Target="http://base.garant.ru/12125268/" TargetMode="External"/><Relationship Id="rId9" Type="http://schemas.openxmlformats.org/officeDocument/2006/relationships/hyperlink" Target="garantF1://12025268.356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1030</Words>
  <Characters>5877</Characters>
  <Application>Microsoft Office Word</Application>
  <DocSecurity>0</DocSecurity>
  <Lines>48</Lines>
  <Paragraphs>13</Paragraphs>
  <ScaleCrop>false</ScaleCrop>
  <Company/>
  <LinksUpToDate>false</LinksUpToDate>
  <CharactersWithSpaces>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Бушмелёва Л.И.</dc:creator>
  <cp:keywords/>
  <dc:description/>
  <cp:lastModifiedBy>Бушмелёва Л.И.</cp:lastModifiedBy>
  <cp:revision>6</cp:revision>
  <dcterms:created xsi:type="dcterms:W3CDTF">2019-12-05T11:05:00Z</dcterms:created>
  <dcterms:modified xsi:type="dcterms:W3CDTF">2019-12-06T07:23:00Z</dcterms:modified>
</cp:coreProperties>
</file>