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9" w:rsidRDefault="00F86C39" w:rsidP="00194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  <w:r w:rsidRPr="001948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Увеличен срок предупреждения работодателя о смене банка для перевода зарплаты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66846" w:rsidRDefault="00F86C39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85E">
        <w:rPr>
          <w:rFonts w:ascii="Times New Roman" w:hAnsi="Times New Roman" w:cs="Times New Roman"/>
          <w:sz w:val="28"/>
          <w:szCs w:val="28"/>
        </w:rPr>
        <w:t xml:space="preserve">Работник вправе заменить кредитную организацию для перевода зарплаты, письменно сообщив работодателю об изменении реквизитов. Теперь предупреждать нужно не позднее 15 календарных дней до даты выплаты зарплаты. 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85E" w:rsidRPr="0019485E" w:rsidRDefault="0019485E">
      <w:pPr>
        <w:rPr>
          <w:rFonts w:ascii="Times New Roman" w:hAnsi="Times New Roman" w:cs="Times New Roman"/>
          <w:sz w:val="28"/>
          <w:szCs w:val="28"/>
        </w:rPr>
      </w:pPr>
      <w:r w:rsidRPr="0019485E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" w:history="1">
        <w:r w:rsidRPr="0019485E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Федеральный закон</w:t>
        </w:r>
      </w:hyperlink>
      <w:r w:rsidRPr="001948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26 июля 2019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1948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231-ФЗ 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48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"О внесении изменения в статью 136 Трудового кодекса Российской Федерации"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 Государственной Думой 11 июля 2019 года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Одобрен Советом Федерации 23 июля 2019 года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5" w:history="1">
        <w:r w:rsidRPr="001948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третью статьи 136</w:t>
        </w:r>
      </w:hyperlink>
      <w:r w:rsidRPr="0019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2006, N 27, ст. 2878; 2012, N 18, ст. 2127; 2014, N 45, ст. 6143; 2016, N 27, ст. 4205) изменение, заменив слова "пять рабочих дней" словами </w:t>
      </w:r>
      <w:r w:rsidRPr="0019485E">
        <w:rPr>
          <w:rFonts w:ascii="Times New Roman" w:hAnsi="Times New Roman" w:cs="Times New Roman"/>
          <w:sz w:val="28"/>
          <w:szCs w:val="28"/>
        </w:rPr>
        <w:t>"пятнадцать календарных дней".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9485E" w:rsidRPr="0019485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485E" w:rsidRPr="0019485E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485E" w:rsidRPr="0019485E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485E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85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85E">
        <w:rPr>
          <w:rFonts w:ascii="Times New Roman" w:hAnsi="Times New Roman" w:cs="Times New Roman"/>
          <w:sz w:val="28"/>
          <w:szCs w:val="28"/>
        </w:rPr>
        <w:t>26 июля 2019 года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85E">
        <w:rPr>
          <w:rFonts w:ascii="Times New Roman" w:hAnsi="Times New Roman" w:cs="Times New Roman"/>
          <w:sz w:val="28"/>
          <w:szCs w:val="28"/>
        </w:rPr>
        <w:t>N 231-Ф3</w:t>
      </w:r>
    </w:p>
    <w:p w:rsidR="0019485E" w:rsidRPr="0019485E" w:rsidRDefault="0019485E" w:rsidP="00194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485E" w:rsidRDefault="0019485E"/>
    <w:sectPr w:rsidR="0019485E" w:rsidSect="007849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86"/>
    <w:rsid w:val="00066846"/>
    <w:rsid w:val="0019485E"/>
    <w:rsid w:val="00327286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120E-B19D-47C3-977B-A51107E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6C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C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86C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6C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48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94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1363" TargetMode="External"/><Relationship Id="rId4" Type="http://schemas.openxmlformats.org/officeDocument/2006/relationships/hyperlink" Target="garantF1://72231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2019-08-16T10:21:00Z</dcterms:created>
  <dcterms:modified xsi:type="dcterms:W3CDTF">2019-08-19T06:03:00Z</dcterms:modified>
</cp:coreProperties>
</file>